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782" w:type="dxa"/>
        <w:jc w:val="center"/>
        <w:tblLook w:val="01E0" w:firstRow="1" w:lastRow="1" w:firstColumn="1" w:lastColumn="1" w:noHBand="0" w:noVBand="0"/>
      </w:tblPr>
      <w:tblGrid>
        <w:gridCol w:w="9782"/>
      </w:tblGrid>
      <w:tr w:rsidR="00EE244C" w:rsidRPr="00096769" w:rsidTr="00CC066D">
        <w:trPr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4356C" w:rsidRPr="00096769" w:rsidRDefault="0014356C" w:rsidP="0014356C">
            <w:pPr>
              <w:rPr>
                <w:rFonts w:ascii="Calibri" w:hAnsi="Calibri" w:cstheme="minorHAnsi"/>
                <w:b/>
                <w:sz w:val="22"/>
                <w:szCs w:val="22"/>
              </w:rPr>
            </w:pPr>
          </w:p>
          <w:p w:rsidR="00D615D9" w:rsidRDefault="00777B89" w:rsidP="00D615D9">
            <w:pPr>
              <w:pStyle w:val="Default"/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  <w:r w:rsidRPr="00077003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</w:rPr>
              <w:t>Student Business</w:t>
            </w:r>
            <w:r w:rsidR="00EE244C" w:rsidRPr="00077003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</w:rPr>
              <w:t xml:space="preserve"> Briefing Note</w:t>
            </w:r>
            <w:r w:rsidR="00F3466F" w:rsidRPr="00077003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>:</w:t>
            </w:r>
            <w:r w:rsidRPr="00077003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 xml:space="preserve"> </w:t>
            </w:r>
            <w:r w:rsidR="00066ACA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 xml:space="preserve">        </w:t>
            </w:r>
            <w:r w:rsidR="007C61BD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 xml:space="preserve"> </w:t>
            </w:r>
            <w:r w:rsidR="00D615D9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Administrative Process </w:t>
            </w:r>
          </w:p>
          <w:p w:rsidR="00D615D9" w:rsidRDefault="00D615D9" w:rsidP="00D615D9">
            <w:pPr>
              <w:pStyle w:val="Default"/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                                                                    PGR Examination Process – </w:t>
            </w:r>
            <w:proofErr w:type="spellStart"/>
            <w: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Sharepoint</w:t>
            </w:r>
            <w:proofErr w:type="spellEnd"/>
            <w: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 System </w:t>
            </w:r>
          </w:p>
          <w:p w:rsidR="00D615D9" w:rsidRPr="00096769" w:rsidRDefault="00D615D9" w:rsidP="00D615D9">
            <w:pPr>
              <w:pStyle w:val="Default"/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                                                                    </w:t>
            </w:r>
            <w:r w:rsidR="00A74F96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(</w:t>
            </w:r>
            <w:r w:rsidR="00512160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Containment of Sensitive Data - </w:t>
            </w:r>
            <w:r w:rsidR="00512160" w:rsidRPr="006316F1">
              <w:rPr>
                <w:rFonts w:ascii="Calibri" w:hAnsi="Calibri" w:cstheme="minorHAnsi"/>
                <w:b/>
                <w:sz w:val="22"/>
                <w:szCs w:val="22"/>
                <w:u w:val="single"/>
                <w:lang w:eastAsia="en-GB"/>
              </w:rPr>
              <w:t>Reminder</w:t>
            </w:r>
            <w: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)                                                                     </w:t>
            </w:r>
          </w:p>
          <w:p w:rsidR="00EE244C" w:rsidRPr="00096769" w:rsidRDefault="00F3466F" w:rsidP="00096769">
            <w:pPr>
              <w:pStyle w:val="Default"/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  <w:r w:rsidRPr="00096769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023C4B" w:rsidRPr="00096769" w:rsidTr="00CC066D">
        <w:trPr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23C4B" w:rsidRPr="00096769" w:rsidRDefault="00023C4B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</w:p>
          <w:p w:rsidR="00023C4B" w:rsidRPr="00096769" w:rsidRDefault="00023C4B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  <w:r w:rsidRPr="00077003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 xml:space="preserve">Date of Issue: </w:t>
            </w:r>
            <w:r w:rsidR="00116F59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 xml:space="preserve">          </w:t>
            </w:r>
            <w:r w:rsidR="00066ACA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 xml:space="preserve">                               </w:t>
            </w:r>
            <w:r w:rsidR="00542D1A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 </w:t>
            </w:r>
            <w:r w:rsidR="00BD781F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07</w:t>
            </w:r>
            <w:r w:rsidR="00512160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 October 2019</w:t>
            </w:r>
          </w:p>
          <w:p w:rsidR="00023C4B" w:rsidRPr="00096769" w:rsidRDefault="00023C4B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EE244C" w:rsidRPr="00096769" w:rsidTr="00CC066D">
        <w:trPr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4356C" w:rsidRPr="00096769" w:rsidRDefault="0014356C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</w:p>
          <w:p w:rsidR="00D615D9" w:rsidRDefault="00EE244C" w:rsidP="00D615D9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  <w:r w:rsidRPr="00077003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>Rationale:</w:t>
            </w:r>
            <w:r w:rsidR="00116F59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 xml:space="preserve">                                               </w:t>
            </w:r>
            <w:r w:rsidRPr="00077003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 xml:space="preserve"> </w:t>
            </w:r>
            <w:r w:rsidR="006E363C" w:rsidRPr="006E363C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  <w:lang w:eastAsia="en-GB"/>
              </w:rPr>
              <w:t>A</w:t>
            </w:r>
            <w:r w:rsidR="006E363C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dministration </w:t>
            </w:r>
            <w:r w:rsidR="00D615D9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of PGR Examination Process </w:t>
            </w:r>
          </w:p>
          <w:p w:rsidR="00133452" w:rsidRDefault="00133452" w:rsidP="00D615D9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                                                                   (</w:t>
            </w:r>
            <w:r w:rsidR="00512160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Examiners’ Reports</w:t>
            </w:r>
            <w: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)</w:t>
            </w:r>
          </w:p>
          <w:p w:rsidR="00EE244C" w:rsidRPr="00096769" w:rsidRDefault="00D615D9" w:rsidP="00A74F96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                                                                   </w:t>
            </w:r>
          </w:p>
        </w:tc>
      </w:tr>
      <w:tr w:rsidR="00EE244C" w:rsidRPr="00096769" w:rsidTr="00CC066D">
        <w:trPr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56C" w:rsidRPr="00096769" w:rsidRDefault="0014356C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</w:p>
          <w:p w:rsidR="00EE244C" w:rsidRPr="00096769" w:rsidRDefault="00A91F35" w:rsidP="0014356C">
            <w:pPr>
              <w:rPr>
                <w:rFonts w:ascii="Calibri" w:hAnsi="Calibri" w:cstheme="minorHAnsi"/>
                <w:i/>
                <w:sz w:val="22"/>
                <w:szCs w:val="22"/>
                <w:lang w:eastAsia="en-GB"/>
              </w:rPr>
            </w:pPr>
            <w:r w:rsidRPr="00077003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>Intention of Briefing Note</w:t>
            </w:r>
            <w:r w:rsidR="00EE244C" w:rsidRPr="00077003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>:</w:t>
            </w:r>
            <w:r w:rsidR="00116F59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 xml:space="preserve">                  </w:t>
            </w:r>
            <w:r w:rsidR="00777B89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For Information and action where appropriate</w:t>
            </w:r>
          </w:p>
          <w:p w:rsidR="00EE244C" w:rsidRPr="00096769" w:rsidRDefault="00EE244C" w:rsidP="0014356C">
            <w:pPr>
              <w:rPr>
                <w:rFonts w:ascii="Calibri" w:hAnsi="Calibri" w:cstheme="minorHAnsi"/>
                <w:sz w:val="22"/>
                <w:szCs w:val="22"/>
                <w:lang w:eastAsia="en-GB"/>
              </w:rPr>
            </w:pPr>
          </w:p>
        </w:tc>
      </w:tr>
      <w:tr w:rsidR="00EE244C" w:rsidRPr="00096769" w:rsidTr="00CC066D">
        <w:trPr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6C" w:rsidRPr="00096769" w:rsidRDefault="0014356C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</w:p>
          <w:p w:rsidR="00EE244C" w:rsidRPr="00CF1D86" w:rsidRDefault="00EE244C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  <w:r w:rsidRPr="00077003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>Briefing Note issued by</w:t>
            </w:r>
            <w:r w:rsidR="00116F59">
              <w:rPr>
                <w:rFonts w:ascii="Calibri" w:hAnsi="Calibri" w:cstheme="minorHAnsi"/>
                <w:b/>
                <w:color w:val="7F7F7F" w:themeColor="text1" w:themeTint="80"/>
                <w:sz w:val="22"/>
                <w:szCs w:val="22"/>
                <w:lang w:eastAsia="en-GB"/>
              </w:rPr>
              <w:t>:</w:t>
            </w:r>
            <w:r w:rsidRPr="00096769">
              <w:rPr>
                <w:rFonts w:ascii="Calibri" w:hAnsi="Calibri" w:cstheme="minorHAnsi"/>
                <w:i/>
                <w:sz w:val="22"/>
                <w:szCs w:val="22"/>
                <w:lang w:eastAsia="en-GB"/>
              </w:rPr>
              <w:t xml:space="preserve"> </w:t>
            </w:r>
            <w:r w:rsidR="00116F59">
              <w:rPr>
                <w:rFonts w:ascii="Calibri" w:hAnsi="Calibri" w:cstheme="minorHAnsi"/>
                <w:sz w:val="22"/>
                <w:szCs w:val="22"/>
                <w:lang w:eastAsia="en-GB"/>
              </w:rPr>
              <w:t xml:space="preserve">                      </w:t>
            </w:r>
            <w:r w:rsidR="00BD781F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Charlene Dollochin</w:t>
            </w:r>
          </w:p>
          <w:p w:rsidR="00EE244C" w:rsidRPr="00096769" w:rsidRDefault="00EE244C" w:rsidP="0014356C">
            <w:pPr>
              <w:rPr>
                <w:rFonts w:ascii="Calibri" w:hAnsi="Calibri" w:cstheme="minorHAnsi"/>
                <w:sz w:val="22"/>
                <w:szCs w:val="22"/>
                <w:lang w:eastAsia="en-GB"/>
              </w:rPr>
            </w:pPr>
          </w:p>
        </w:tc>
      </w:tr>
      <w:tr w:rsidR="00EE244C" w:rsidRPr="00096769" w:rsidTr="00CC066D">
        <w:trPr>
          <w:trHeight w:val="2039"/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1D" w:rsidRPr="00D66D61" w:rsidRDefault="00460D1D" w:rsidP="003745A5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19"/>
                <w:szCs w:val="19"/>
                <w:lang w:eastAsia="en-GB"/>
              </w:rPr>
            </w:pPr>
          </w:p>
          <w:p w:rsidR="00D66D61" w:rsidRPr="00D66D61" w:rsidRDefault="006316F1" w:rsidP="00A42974">
            <w:pPr>
              <w:contextualSpacing/>
              <w:rPr>
                <w:rFonts w:cs="Arial"/>
                <w:sz w:val="19"/>
                <w:szCs w:val="19"/>
              </w:rPr>
            </w:pPr>
            <w:r w:rsidRPr="00D66D61">
              <w:rPr>
                <w:rFonts w:cs="Arial"/>
                <w:sz w:val="19"/>
                <w:szCs w:val="19"/>
              </w:rPr>
              <w:t xml:space="preserve">We have recently identified a </w:t>
            </w:r>
            <w:r w:rsidR="00512160" w:rsidRPr="00D66D61">
              <w:rPr>
                <w:rFonts w:cs="Arial"/>
                <w:sz w:val="19"/>
                <w:szCs w:val="19"/>
              </w:rPr>
              <w:t>number of occasions where sensitive/personal material relating to individual External Examiners’ have been uploaded within Examiners’ Reports via SharePoint</w:t>
            </w:r>
            <w:r w:rsidRPr="00D66D61">
              <w:rPr>
                <w:rFonts w:cs="Arial"/>
                <w:sz w:val="19"/>
                <w:szCs w:val="19"/>
              </w:rPr>
              <w:t xml:space="preserve">.  </w:t>
            </w:r>
            <w:r w:rsidR="00D66D61" w:rsidRPr="00D66D61">
              <w:rPr>
                <w:rFonts w:cs="Arial"/>
                <w:sz w:val="19"/>
                <w:szCs w:val="19"/>
              </w:rPr>
              <w:t xml:space="preserve"> </w:t>
            </w:r>
          </w:p>
          <w:p w:rsidR="00D66D61" w:rsidRPr="00D66D61" w:rsidRDefault="00D66D61" w:rsidP="00A42974">
            <w:pPr>
              <w:contextualSpacing/>
              <w:rPr>
                <w:rFonts w:cs="Arial"/>
                <w:sz w:val="19"/>
                <w:szCs w:val="19"/>
              </w:rPr>
            </w:pPr>
          </w:p>
          <w:p w:rsidR="00D66D61" w:rsidRDefault="00D66D61" w:rsidP="00A42974">
            <w:pPr>
              <w:contextualSpacing/>
              <w:rPr>
                <w:rFonts w:cs="Arial"/>
                <w:sz w:val="19"/>
                <w:szCs w:val="19"/>
              </w:rPr>
            </w:pPr>
            <w:r w:rsidRPr="00D66D61">
              <w:rPr>
                <w:rFonts w:cs="Arial"/>
                <w:sz w:val="19"/>
                <w:szCs w:val="19"/>
              </w:rPr>
              <w:t>All instances of sensitive data uploaded to the system must be reported to the Data Protection Team and investigated.</w:t>
            </w:r>
          </w:p>
          <w:p w:rsidR="00BD781F" w:rsidRDefault="00BD781F" w:rsidP="00A42974">
            <w:pPr>
              <w:contextualSpacing/>
              <w:rPr>
                <w:rFonts w:cs="Arial"/>
                <w:sz w:val="19"/>
                <w:szCs w:val="19"/>
              </w:rPr>
            </w:pPr>
          </w:p>
          <w:p w:rsidR="00BD781F" w:rsidRPr="00D66D61" w:rsidRDefault="00BD781F" w:rsidP="00BD781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The Right to Work/Payment of Examiners’ process is entirely separate from the External Examiner report process. </w:t>
            </w:r>
            <w:r w:rsidRPr="00D66D61">
              <w:rPr>
                <w:sz w:val="19"/>
                <w:szCs w:val="19"/>
              </w:rPr>
              <w:t xml:space="preserve"> </w:t>
            </w:r>
          </w:p>
          <w:p w:rsidR="00BD781F" w:rsidRPr="00D66D61" w:rsidRDefault="00BD781F" w:rsidP="00A42974">
            <w:pPr>
              <w:contextualSpacing/>
              <w:rPr>
                <w:rFonts w:cs="Arial"/>
                <w:sz w:val="19"/>
                <w:szCs w:val="19"/>
              </w:rPr>
            </w:pPr>
          </w:p>
          <w:p w:rsidR="00A42974" w:rsidRPr="00D66D61" w:rsidRDefault="00D66D61" w:rsidP="00A42974">
            <w:pPr>
              <w:contextualSpacing/>
              <w:rPr>
                <w:rFonts w:cs="Arial"/>
                <w:sz w:val="19"/>
                <w:szCs w:val="19"/>
              </w:rPr>
            </w:pPr>
            <w:r w:rsidRPr="00D66D61">
              <w:rPr>
                <w:rFonts w:cs="Arial"/>
                <w:sz w:val="19"/>
                <w:szCs w:val="19"/>
              </w:rPr>
              <w:t>W</w:t>
            </w:r>
            <w:r w:rsidR="00512160" w:rsidRPr="00D66D61">
              <w:rPr>
                <w:rFonts w:cs="Arial"/>
                <w:sz w:val="19"/>
                <w:szCs w:val="19"/>
              </w:rPr>
              <w:t>e would like to remind all users of the PGR Examination Management system via SharePoint of the following Briefing Note of December 2018.</w:t>
            </w:r>
          </w:p>
          <w:p w:rsidR="00512160" w:rsidRPr="00D66D61" w:rsidRDefault="00512160" w:rsidP="00A42974">
            <w:pPr>
              <w:contextualSpacing/>
              <w:rPr>
                <w:rFonts w:cs="Arial"/>
                <w:sz w:val="19"/>
                <w:szCs w:val="19"/>
              </w:rPr>
            </w:pPr>
          </w:p>
          <w:p w:rsidR="00512160" w:rsidRPr="00D66D61" w:rsidRDefault="00512160" w:rsidP="00512160">
            <w:pPr>
              <w:rPr>
                <w:sz w:val="19"/>
                <w:szCs w:val="19"/>
              </w:rPr>
            </w:pPr>
            <w:r w:rsidRPr="00D66D61">
              <w:rPr>
                <w:sz w:val="19"/>
                <w:szCs w:val="19"/>
              </w:rPr>
              <w:t xml:space="preserve">Departments are reminded that the </w:t>
            </w:r>
            <w:r w:rsidRPr="00D66D61">
              <w:rPr>
                <w:sz w:val="19"/>
                <w:szCs w:val="19"/>
                <w:u w:val="single"/>
              </w:rPr>
              <w:t>only</w:t>
            </w:r>
            <w:r w:rsidRPr="00D66D61">
              <w:rPr>
                <w:sz w:val="19"/>
                <w:szCs w:val="19"/>
              </w:rPr>
              <w:t xml:space="preserve"> documentation to be uploaded to the SharePoint site or submitted to Student Business with respect to a PGR examination are as follows:</w:t>
            </w:r>
          </w:p>
          <w:p w:rsidR="00512160" w:rsidRPr="00D66D61" w:rsidRDefault="006042E5" w:rsidP="00512160">
            <w:pPr>
              <w:pStyle w:val="ListParagraph"/>
              <w:numPr>
                <w:ilvl w:val="0"/>
                <w:numId w:val="14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completed e</w:t>
            </w:r>
            <w:r w:rsidR="00512160" w:rsidRPr="00D66D61">
              <w:rPr>
                <w:sz w:val="19"/>
                <w:szCs w:val="19"/>
              </w:rPr>
              <w:t>xaminers’ report</w:t>
            </w:r>
          </w:p>
          <w:p w:rsidR="00512160" w:rsidRPr="00D66D61" w:rsidRDefault="00512160" w:rsidP="00512160">
            <w:pPr>
              <w:pStyle w:val="ListParagraph"/>
              <w:numPr>
                <w:ilvl w:val="0"/>
                <w:numId w:val="14"/>
              </w:numPr>
              <w:rPr>
                <w:sz w:val="19"/>
                <w:szCs w:val="19"/>
              </w:rPr>
            </w:pPr>
            <w:r w:rsidRPr="00D66D61">
              <w:rPr>
                <w:sz w:val="19"/>
                <w:szCs w:val="19"/>
              </w:rPr>
              <w:t>examiners’ written reports</w:t>
            </w:r>
          </w:p>
          <w:p w:rsidR="00512160" w:rsidRPr="00D66D61" w:rsidRDefault="00512160" w:rsidP="00512160">
            <w:pPr>
              <w:pStyle w:val="ListParagraph"/>
              <w:numPr>
                <w:ilvl w:val="0"/>
                <w:numId w:val="14"/>
              </w:numPr>
              <w:rPr>
                <w:sz w:val="19"/>
                <w:szCs w:val="19"/>
              </w:rPr>
            </w:pPr>
            <w:r w:rsidRPr="00D66D61">
              <w:rPr>
                <w:sz w:val="19"/>
                <w:szCs w:val="19"/>
              </w:rPr>
              <w:t>committee confirmation of completion of minor amendments</w:t>
            </w:r>
          </w:p>
          <w:p w:rsidR="00512160" w:rsidRPr="00D66D61" w:rsidRDefault="00512160" w:rsidP="00512160">
            <w:pPr>
              <w:pStyle w:val="ListParagraph"/>
              <w:numPr>
                <w:ilvl w:val="0"/>
                <w:numId w:val="14"/>
              </w:numPr>
              <w:rPr>
                <w:sz w:val="19"/>
                <w:szCs w:val="19"/>
              </w:rPr>
            </w:pPr>
            <w:r w:rsidRPr="00D66D61">
              <w:rPr>
                <w:sz w:val="19"/>
                <w:szCs w:val="19"/>
              </w:rPr>
              <w:t>materials related to the examination of the candidate only</w:t>
            </w:r>
            <w:bookmarkStart w:id="0" w:name="_GoBack"/>
            <w:bookmarkEnd w:id="0"/>
          </w:p>
          <w:p w:rsidR="00512160" w:rsidRPr="00D66D61" w:rsidRDefault="00512160" w:rsidP="00512160">
            <w:pPr>
              <w:rPr>
                <w:sz w:val="19"/>
                <w:szCs w:val="19"/>
              </w:rPr>
            </w:pPr>
          </w:p>
          <w:p w:rsidR="00512160" w:rsidRPr="00D66D61" w:rsidRDefault="00512160" w:rsidP="00512160">
            <w:pPr>
              <w:rPr>
                <w:sz w:val="19"/>
                <w:szCs w:val="19"/>
              </w:rPr>
            </w:pPr>
            <w:r w:rsidRPr="00D66D61">
              <w:rPr>
                <w:b/>
                <w:sz w:val="19"/>
                <w:szCs w:val="19"/>
                <w:u w:val="single"/>
              </w:rPr>
              <w:t>Under no circumstances</w:t>
            </w:r>
            <w:r w:rsidRPr="00D66D61">
              <w:rPr>
                <w:sz w:val="19"/>
                <w:szCs w:val="19"/>
              </w:rPr>
              <w:t xml:space="preserve"> should material of a personal or sensitive nature be uploaded to the PGR Examination Management system via SharePoint or submitted to Student Business for processing:</w:t>
            </w:r>
          </w:p>
          <w:p w:rsidR="00512160" w:rsidRPr="00D66D61" w:rsidRDefault="00512160" w:rsidP="00512160">
            <w:pPr>
              <w:pStyle w:val="ListParagraph"/>
              <w:numPr>
                <w:ilvl w:val="0"/>
                <w:numId w:val="13"/>
              </w:numPr>
              <w:rPr>
                <w:sz w:val="19"/>
                <w:szCs w:val="19"/>
              </w:rPr>
            </w:pPr>
            <w:r w:rsidRPr="00D66D61">
              <w:rPr>
                <w:sz w:val="19"/>
                <w:szCs w:val="19"/>
              </w:rPr>
              <w:t>Passport (photocopies or scanned copies)</w:t>
            </w:r>
          </w:p>
          <w:p w:rsidR="00512160" w:rsidRPr="00D66D61" w:rsidRDefault="00512160" w:rsidP="00512160">
            <w:pPr>
              <w:pStyle w:val="ListParagraph"/>
              <w:numPr>
                <w:ilvl w:val="0"/>
                <w:numId w:val="13"/>
              </w:numPr>
              <w:rPr>
                <w:sz w:val="19"/>
                <w:szCs w:val="19"/>
              </w:rPr>
            </w:pPr>
            <w:r w:rsidRPr="00D66D61">
              <w:rPr>
                <w:sz w:val="19"/>
                <w:szCs w:val="19"/>
              </w:rPr>
              <w:t>Expenses / Fees</w:t>
            </w:r>
          </w:p>
          <w:p w:rsidR="00512160" w:rsidRPr="00D66D61" w:rsidRDefault="00512160" w:rsidP="00512160">
            <w:pPr>
              <w:pStyle w:val="ListParagraph"/>
              <w:numPr>
                <w:ilvl w:val="0"/>
                <w:numId w:val="13"/>
              </w:numPr>
              <w:rPr>
                <w:sz w:val="19"/>
                <w:szCs w:val="19"/>
              </w:rPr>
            </w:pPr>
            <w:r w:rsidRPr="00D66D61">
              <w:rPr>
                <w:sz w:val="19"/>
                <w:szCs w:val="19"/>
              </w:rPr>
              <w:t>Any material of a personal/sensitive nature</w:t>
            </w:r>
          </w:p>
          <w:p w:rsidR="00512160" w:rsidRPr="00D66D61" w:rsidRDefault="00512160" w:rsidP="00512160">
            <w:pPr>
              <w:rPr>
                <w:sz w:val="19"/>
                <w:szCs w:val="19"/>
              </w:rPr>
            </w:pPr>
          </w:p>
          <w:p w:rsidR="00BD781F" w:rsidRDefault="00512160" w:rsidP="00512160">
            <w:pPr>
              <w:rPr>
                <w:sz w:val="19"/>
                <w:szCs w:val="19"/>
              </w:rPr>
            </w:pPr>
            <w:r w:rsidRPr="00D66D61">
              <w:rPr>
                <w:sz w:val="19"/>
                <w:szCs w:val="19"/>
              </w:rPr>
              <w:t>All documentation uploaded to the PGR Examination Management SharePoint site as part of an Examiners’ report or submitted to Student Business for processing are provided to the examined student.</w:t>
            </w:r>
          </w:p>
          <w:p w:rsidR="00BD781F" w:rsidRDefault="00BD781F" w:rsidP="00512160">
            <w:pPr>
              <w:rPr>
                <w:sz w:val="19"/>
                <w:szCs w:val="19"/>
              </w:rPr>
            </w:pPr>
          </w:p>
          <w:p w:rsidR="003745A5" w:rsidRPr="00D66D61" w:rsidRDefault="00512160" w:rsidP="00BD781F">
            <w:pPr>
              <w:rPr>
                <w:rFonts w:ascii="Calibri" w:hAnsi="Calibri" w:cstheme="minorHAnsi"/>
                <w:sz w:val="19"/>
                <w:szCs w:val="19"/>
                <w:lang w:eastAsia="en-GB"/>
              </w:rPr>
            </w:pPr>
            <w:r w:rsidRPr="00D66D61">
              <w:rPr>
                <w:sz w:val="19"/>
                <w:szCs w:val="19"/>
              </w:rPr>
              <w:t>The inclusion of any of the material noted above constitutes a serious breach of data protection.</w:t>
            </w:r>
          </w:p>
        </w:tc>
      </w:tr>
      <w:tr w:rsidR="00BF0031" w:rsidRPr="00096769" w:rsidTr="00BF0031">
        <w:trPr>
          <w:trHeight w:val="574"/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1" w:rsidRPr="00096769" w:rsidRDefault="00BF0031" w:rsidP="00BD781F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2"/>
                <w:szCs w:val="22"/>
                <w:lang w:eastAsia="en-GB"/>
              </w:rPr>
            </w:pPr>
            <w:r w:rsidRPr="00096769">
              <w:rPr>
                <w:rFonts w:ascii="Calibri" w:hAnsi="Calibri" w:cstheme="minorHAnsi"/>
                <w:sz w:val="22"/>
                <w:szCs w:val="22"/>
                <w:lang w:eastAsia="en-GB"/>
              </w:rPr>
              <w:lastRenderedPageBreak/>
              <w:t>If you have any queries please contact:</w:t>
            </w:r>
            <w:r w:rsidR="00777B89">
              <w:rPr>
                <w:rFonts w:ascii="Calibri" w:hAnsi="Calibri" w:cstheme="minorHAnsi"/>
                <w:sz w:val="22"/>
                <w:szCs w:val="22"/>
                <w:lang w:eastAsia="en-GB"/>
              </w:rPr>
              <w:t xml:space="preserve"> </w:t>
            </w:r>
            <w:r w:rsidR="00BD781F">
              <w:rPr>
                <w:rFonts w:ascii="Calibri" w:hAnsi="Calibri" w:cstheme="minorHAnsi"/>
                <w:sz w:val="22"/>
                <w:szCs w:val="22"/>
                <w:lang w:eastAsia="en-GB"/>
              </w:rPr>
              <w:t>Charlene Dollochin</w:t>
            </w:r>
            <w:r w:rsidR="00862A2B">
              <w:rPr>
                <w:rFonts w:ascii="Calibri" w:hAnsi="Calibri" w:cstheme="minorHAnsi"/>
                <w:sz w:val="22"/>
                <w:szCs w:val="22"/>
                <w:lang w:eastAsia="en-GB"/>
              </w:rPr>
              <w:t xml:space="preserve">, </w:t>
            </w:r>
            <w:hyperlink r:id="rId8" w:history="1">
              <w:r w:rsidR="00862A2B" w:rsidRPr="006A0490">
                <w:rPr>
                  <w:rStyle w:val="Hyperlink"/>
                  <w:rFonts w:ascii="Calibri" w:hAnsi="Calibri" w:cstheme="minorHAnsi"/>
                  <w:lang w:eastAsia="en-GB"/>
                </w:rPr>
                <w:t>studentbusiness-pg@strath.ac.uk</w:t>
              </w:r>
            </w:hyperlink>
            <w:r w:rsidR="00862A2B">
              <w:rPr>
                <w:rFonts w:ascii="Calibri" w:hAnsi="Calibri" w:cstheme="minorHAnsi"/>
                <w:sz w:val="22"/>
                <w:szCs w:val="22"/>
                <w:lang w:eastAsia="en-GB"/>
              </w:rPr>
              <w:t xml:space="preserve"> Ext </w:t>
            </w:r>
            <w:r w:rsidR="00BD781F">
              <w:rPr>
                <w:rFonts w:ascii="Calibri" w:hAnsi="Calibri" w:cstheme="minorHAnsi"/>
                <w:sz w:val="22"/>
                <w:szCs w:val="22"/>
                <w:lang w:eastAsia="en-GB"/>
              </w:rPr>
              <w:t>3165</w:t>
            </w:r>
          </w:p>
        </w:tc>
      </w:tr>
    </w:tbl>
    <w:p w:rsidR="004B55CD" w:rsidRDefault="004B55CD" w:rsidP="00BD781F">
      <w:pPr>
        <w:rPr>
          <w:rFonts w:ascii="Calibri" w:hAnsi="Calibri" w:cstheme="minorHAnsi"/>
        </w:rPr>
      </w:pPr>
    </w:p>
    <w:sectPr w:rsidR="004B55C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24" w:rsidRDefault="00FE2924" w:rsidP="003D752F">
      <w:pPr>
        <w:spacing w:after="0" w:line="240" w:lineRule="auto"/>
      </w:pPr>
      <w:r>
        <w:separator/>
      </w:r>
    </w:p>
  </w:endnote>
  <w:endnote w:type="continuationSeparator" w:id="0">
    <w:p w:rsidR="00FE2924" w:rsidRDefault="00FE2924" w:rsidP="003D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CD" w:rsidRPr="00307BC1" w:rsidRDefault="006C5D5C" w:rsidP="004B55CD">
    <w:pPr>
      <w:pStyle w:val="Footer"/>
    </w:pPr>
    <w:fldSimple w:instr=" FILENAME  \p  \* MERGEFORMAT ">
      <w:r w:rsidR="00D67383">
        <w:rPr>
          <w:noProof/>
        </w:rPr>
        <w:t>I:\Admin\Registry\Common\Student Business\PGR\Briefing Note - PG-R Examination Process - Exam Committee Nom</w:t>
      </w:r>
      <w:r w:rsidR="00495FBA">
        <w:rPr>
          <w:noProof/>
        </w:rPr>
        <w:t>ination - Sharepoint System (005</w:t>
      </w:r>
      <w:r w:rsidR="00D67383">
        <w:rPr>
          <w:noProof/>
        </w:rPr>
        <w:t>).docx</w:t>
      </w:r>
    </w:fldSimple>
  </w:p>
  <w:p w:rsidR="00D66D61" w:rsidRDefault="00D66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24" w:rsidRDefault="00FE2924" w:rsidP="003D752F">
      <w:pPr>
        <w:spacing w:after="0" w:line="240" w:lineRule="auto"/>
      </w:pPr>
      <w:r>
        <w:separator/>
      </w:r>
    </w:p>
  </w:footnote>
  <w:footnote w:type="continuationSeparator" w:id="0">
    <w:p w:rsidR="00FE2924" w:rsidRDefault="00FE2924" w:rsidP="003D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52F" w:rsidRPr="00A10CB8" w:rsidRDefault="007D0F91" w:rsidP="003D752F">
    <w:pPr>
      <w:pStyle w:val="Header"/>
      <w:tabs>
        <w:tab w:val="clear" w:pos="4513"/>
        <w:tab w:val="clear" w:pos="9026"/>
        <w:tab w:val="left" w:pos="6789"/>
      </w:tabs>
      <w:rPr>
        <w:color w:val="808080" w:themeColor="background1" w:themeShade="80"/>
        <w:sz w:val="48"/>
        <w:szCs w:val="48"/>
      </w:rPr>
    </w:pPr>
    <w:r w:rsidRPr="007D0F91">
      <w:rPr>
        <w:noProof/>
        <w:color w:val="808080" w:themeColor="background1" w:themeShade="80"/>
        <w:sz w:val="48"/>
        <w:szCs w:val="48"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-428625</wp:posOffset>
              </wp:positionH>
              <wp:positionV relativeFrom="paragraph">
                <wp:posOffset>817245</wp:posOffset>
              </wp:positionV>
              <wp:extent cx="4422140" cy="4838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2140" cy="483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0F91" w:rsidRPr="00307BC1" w:rsidRDefault="00777B89">
                          <w:pPr>
                            <w:rPr>
                              <w:b/>
                            </w:rPr>
                          </w:pPr>
                          <w:r w:rsidRPr="00307BC1">
                            <w:rPr>
                              <w:b/>
                              <w:sz w:val="48"/>
                              <w:szCs w:val="48"/>
                            </w:rPr>
                            <w:t>Student Business</w:t>
                          </w:r>
                          <w:r w:rsidR="007D0F91" w:rsidRPr="00307BC1">
                            <w:rPr>
                              <w:b/>
                              <w:sz w:val="48"/>
                              <w:szCs w:val="48"/>
                            </w:rPr>
                            <w:t xml:space="preserve"> Briefing Note</w:t>
                          </w:r>
                        </w:p>
                        <w:p w:rsidR="007D0F91" w:rsidRDefault="007D0F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.75pt;margin-top:64.35pt;width:348.2pt;height:3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" stroked="f">
              <v:textbox>
                <w:txbxContent>
                  <w:p w:rsidR="007D0F91" w:rsidRPr="00307BC1" w:rsidRDefault="00777B89">
                    <w:pPr>
                      <w:rPr>
                        <w:b/>
                      </w:rPr>
                    </w:pPr>
                    <w:r w:rsidRPr="00307BC1">
                      <w:rPr>
                        <w:b/>
                        <w:sz w:val="48"/>
                        <w:szCs w:val="48"/>
                      </w:rPr>
                      <w:t>Student Business</w:t>
                    </w:r>
                    <w:r w:rsidR="007D0F91" w:rsidRPr="00307BC1">
                      <w:rPr>
                        <w:b/>
                        <w:sz w:val="48"/>
                        <w:szCs w:val="48"/>
                      </w:rPr>
                      <w:t xml:space="preserve"> Briefing Note</w:t>
                    </w:r>
                  </w:p>
                  <w:p w:rsidR="007D0F91" w:rsidRDefault="007D0F91"/>
                </w:txbxContent>
              </v:textbox>
              <w10:wrap type="square"/>
            </v:shape>
          </w:pict>
        </mc:Fallback>
      </mc:AlternateContent>
    </w:r>
    <w:r w:rsidR="003D752F" w:rsidRPr="00A10CB8">
      <w:rPr>
        <w:b/>
        <w:noProof/>
        <w:color w:val="808080" w:themeColor="background1" w:themeShade="80"/>
        <w:sz w:val="48"/>
        <w:szCs w:val="48"/>
        <w:lang w:eastAsia="en-GB"/>
      </w:rPr>
      <w:drawing>
        <wp:anchor distT="0" distB="0" distL="114300" distR="114300" simplePos="0" relativeHeight="251658240" behindDoc="1" locked="0" layoutInCell="1" allowOverlap="1" wp14:anchorId="3C5DB369" wp14:editId="71B88AB3">
          <wp:simplePos x="0" y="0"/>
          <wp:positionH relativeFrom="column">
            <wp:posOffset>-895350</wp:posOffset>
          </wp:positionH>
          <wp:positionV relativeFrom="paragraph">
            <wp:posOffset>-449580</wp:posOffset>
          </wp:positionV>
          <wp:extent cx="7109460" cy="1753870"/>
          <wp:effectExtent l="0" t="0" r="0" b="0"/>
          <wp:wrapTight wrapText="bothSides">
            <wp:wrapPolygon edited="0">
              <wp:start x="0" y="0"/>
              <wp:lineTo x="0" y="21350"/>
              <wp:lineTo x="21531" y="21350"/>
              <wp:lineTo x="21531" y="0"/>
              <wp:lineTo x="0" y="0"/>
            </wp:wrapPolygon>
          </wp:wrapTight>
          <wp:docPr id="10" name="Picture 10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9460" cy="175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8F541C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570C0D"/>
    <w:multiLevelType w:val="hybridMultilevel"/>
    <w:tmpl w:val="1C6469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B80"/>
    <w:multiLevelType w:val="hybridMultilevel"/>
    <w:tmpl w:val="151AF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F1C22"/>
    <w:multiLevelType w:val="hybridMultilevel"/>
    <w:tmpl w:val="3470F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57FEB"/>
    <w:multiLevelType w:val="hybridMultilevel"/>
    <w:tmpl w:val="4CFC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2F"/>
    <w:rsid w:val="00023C4B"/>
    <w:rsid w:val="00066ACA"/>
    <w:rsid w:val="00077003"/>
    <w:rsid w:val="00096769"/>
    <w:rsid w:val="000C02F0"/>
    <w:rsid w:val="000E28E8"/>
    <w:rsid w:val="00116F59"/>
    <w:rsid w:val="00117236"/>
    <w:rsid w:val="00123261"/>
    <w:rsid w:val="00133452"/>
    <w:rsid w:val="001338C4"/>
    <w:rsid w:val="0014356C"/>
    <w:rsid w:val="002208C6"/>
    <w:rsid w:val="00235465"/>
    <w:rsid w:val="002E25D6"/>
    <w:rsid w:val="002E7825"/>
    <w:rsid w:val="00307BC1"/>
    <w:rsid w:val="0031726C"/>
    <w:rsid w:val="00357023"/>
    <w:rsid w:val="003745A5"/>
    <w:rsid w:val="003A3146"/>
    <w:rsid w:val="003D4A1C"/>
    <w:rsid w:val="003D752F"/>
    <w:rsid w:val="003F7256"/>
    <w:rsid w:val="00406892"/>
    <w:rsid w:val="0040776F"/>
    <w:rsid w:val="00460981"/>
    <w:rsid w:val="00460D1D"/>
    <w:rsid w:val="00495FBA"/>
    <w:rsid w:val="004B55CD"/>
    <w:rsid w:val="00512160"/>
    <w:rsid w:val="00542D1A"/>
    <w:rsid w:val="00561349"/>
    <w:rsid w:val="005A4187"/>
    <w:rsid w:val="005B3A5F"/>
    <w:rsid w:val="005C4D62"/>
    <w:rsid w:val="005D390B"/>
    <w:rsid w:val="006042E5"/>
    <w:rsid w:val="006316F1"/>
    <w:rsid w:val="006736EC"/>
    <w:rsid w:val="006740E1"/>
    <w:rsid w:val="006C5D5C"/>
    <w:rsid w:val="006D54DC"/>
    <w:rsid w:val="006E363C"/>
    <w:rsid w:val="0072267D"/>
    <w:rsid w:val="00750A57"/>
    <w:rsid w:val="00770148"/>
    <w:rsid w:val="00777B89"/>
    <w:rsid w:val="007A658A"/>
    <w:rsid w:val="007C61BD"/>
    <w:rsid w:val="007D0F91"/>
    <w:rsid w:val="007E5CCA"/>
    <w:rsid w:val="00845245"/>
    <w:rsid w:val="00862A2B"/>
    <w:rsid w:val="008779B7"/>
    <w:rsid w:val="00892035"/>
    <w:rsid w:val="00946527"/>
    <w:rsid w:val="009551D7"/>
    <w:rsid w:val="0098743A"/>
    <w:rsid w:val="009B2F9D"/>
    <w:rsid w:val="009D0FAF"/>
    <w:rsid w:val="009D7202"/>
    <w:rsid w:val="009E1B49"/>
    <w:rsid w:val="009E6365"/>
    <w:rsid w:val="00A017EB"/>
    <w:rsid w:val="00A10CB8"/>
    <w:rsid w:val="00A3349D"/>
    <w:rsid w:val="00A42974"/>
    <w:rsid w:val="00A74F96"/>
    <w:rsid w:val="00A91F35"/>
    <w:rsid w:val="00AB46C0"/>
    <w:rsid w:val="00B21E0C"/>
    <w:rsid w:val="00BB3B74"/>
    <w:rsid w:val="00BD781F"/>
    <w:rsid w:val="00BF0031"/>
    <w:rsid w:val="00C0081E"/>
    <w:rsid w:val="00C21D4B"/>
    <w:rsid w:val="00C243AD"/>
    <w:rsid w:val="00C43951"/>
    <w:rsid w:val="00C5681D"/>
    <w:rsid w:val="00CA0B6E"/>
    <w:rsid w:val="00CC066D"/>
    <w:rsid w:val="00CF1D86"/>
    <w:rsid w:val="00D34523"/>
    <w:rsid w:val="00D50FF4"/>
    <w:rsid w:val="00D615D9"/>
    <w:rsid w:val="00D66D61"/>
    <w:rsid w:val="00D67383"/>
    <w:rsid w:val="00DB700B"/>
    <w:rsid w:val="00E46AD9"/>
    <w:rsid w:val="00EE244C"/>
    <w:rsid w:val="00F23638"/>
    <w:rsid w:val="00F269D3"/>
    <w:rsid w:val="00F3466F"/>
    <w:rsid w:val="00F775F9"/>
    <w:rsid w:val="00FA3EE0"/>
    <w:rsid w:val="00FE1040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5F042"/>
  <w15:docId w15:val="{9A959CD5-7CB7-42A7-82C6-761953E4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CB8"/>
  </w:style>
  <w:style w:type="paragraph" w:styleId="Heading1">
    <w:name w:val="heading 1"/>
    <w:basedOn w:val="Normal"/>
    <w:next w:val="Normal"/>
    <w:link w:val="Heading1Char"/>
    <w:uiPriority w:val="9"/>
    <w:qFormat/>
    <w:rsid w:val="00A10CB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CB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CB8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CB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CB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CB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CB8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CB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CB8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D752F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3D752F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D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5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52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6C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10CB8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CB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CB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CB8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CB8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CB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CB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CB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CB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0CB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10CB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10CB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CB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CB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A10CB8"/>
    <w:rPr>
      <w:b/>
      <w:bCs/>
    </w:rPr>
  </w:style>
  <w:style w:type="character" w:styleId="Emphasis">
    <w:name w:val="Emphasis"/>
    <w:basedOn w:val="DefaultParagraphFont"/>
    <w:uiPriority w:val="20"/>
    <w:qFormat/>
    <w:rsid w:val="00A10CB8"/>
    <w:rPr>
      <w:i/>
      <w:iCs/>
    </w:rPr>
  </w:style>
  <w:style w:type="paragraph" w:styleId="NoSpacing">
    <w:name w:val="No Spacing"/>
    <w:uiPriority w:val="1"/>
    <w:qFormat/>
    <w:rsid w:val="00A10C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0CB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A10CB8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CB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CB8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10CB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10C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10CB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10CB8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A10CB8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0CB8"/>
    <w:pPr>
      <w:outlineLvl w:val="9"/>
    </w:pPr>
  </w:style>
  <w:style w:type="paragraph" w:customStyle="1" w:styleId="Default">
    <w:name w:val="Default"/>
    <w:rsid w:val="008779B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0B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38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business-pg@strath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4277-CA70-4646-A3BA-A366F954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Charlene Dollochin</cp:lastModifiedBy>
  <cp:revision>4</cp:revision>
  <cp:lastPrinted>2018-10-16T11:00:00Z</cp:lastPrinted>
  <dcterms:created xsi:type="dcterms:W3CDTF">2019-10-07T13:06:00Z</dcterms:created>
  <dcterms:modified xsi:type="dcterms:W3CDTF">2019-10-07T13:30:00Z</dcterms:modified>
</cp:coreProperties>
</file>