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BD68" w14:textId="498F2F24" w:rsidR="009265E6" w:rsidRPr="00CD667D" w:rsidRDefault="002E09F1" w:rsidP="00BE7E81">
      <w:pPr>
        <w:spacing w:after="0" w:line="240" w:lineRule="auto"/>
        <w:jc w:val="center"/>
        <w:rPr>
          <w:rFonts w:cstheme="minorHAnsi"/>
          <w:b/>
        </w:rPr>
      </w:pPr>
      <w:bookmarkStart w:id="0" w:name="_Hlk136505513"/>
      <w:r w:rsidRPr="00CD667D">
        <w:rPr>
          <w:rFonts w:cstheme="minorHAnsi"/>
          <w:b/>
        </w:rPr>
        <w:t xml:space="preserve">Minutes of Department of Physics </w:t>
      </w:r>
      <w:r w:rsidR="009265E6" w:rsidRPr="00CD667D">
        <w:rPr>
          <w:rFonts w:cstheme="minorHAnsi"/>
          <w:b/>
        </w:rPr>
        <w:t>PGT Board</w:t>
      </w:r>
    </w:p>
    <w:p w14:paraId="31E6303A" w14:textId="4D3BC6F8" w:rsidR="009265E6" w:rsidRPr="00CD667D" w:rsidRDefault="009265E6" w:rsidP="00BE7E81">
      <w:pPr>
        <w:spacing w:after="0" w:line="240" w:lineRule="auto"/>
        <w:jc w:val="center"/>
        <w:rPr>
          <w:rFonts w:cstheme="minorHAnsi"/>
          <w:b/>
        </w:rPr>
      </w:pPr>
      <w:r w:rsidRPr="00CD667D">
        <w:rPr>
          <w:rFonts w:cstheme="minorHAnsi"/>
          <w:b/>
        </w:rPr>
        <w:t xml:space="preserve">Meeting held on </w:t>
      </w:r>
      <w:r w:rsidR="003F4420" w:rsidRPr="00CD667D">
        <w:rPr>
          <w:rFonts w:cstheme="minorHAnsi"/>
          <w:b/>
        </w:rPr>
        <w:t xml:space="preserve">Friday </w:t>
      </w:r>
      <w:r w:rsidR="00C95B35" w:rsidRPr="00CD667D">
        <w:rPr>
          <w:rFonts w:cstheme="minorHAnsi"/>
          <w:b/>
        </w:rPr>
        <w:t xml:space="preserve">30 August </w:t>
      </w:r>
      <w:r w:rsidR="003F4420" w:rsidRPr="00CD667D">
        <w:rPr>
          <w:rFonts w:cstheme="minorHAnsi"/>
          <w:b/>
        </w:rPr>
        <w:t>at 1000</w:t>
      </w:r>
    </w:p>
    <w:p w14:paraId="66D4EBC6" w14:textId="77777777" w:rsidR="009265E6" w:rsidRPr="00CD667D" w:rsidRDefault="009265E6" w:rsidP="00BE7E81">
      <w:pPr>
        <w:spacing w:after="0" w:line="240" w:lineRule="auto"/>
        <w:jc w:val="both"/>
        <w:rPr>
          <w:rFonts w:cstheme="minorHAnsi"/>
          <w:b/>
        </w:rPr>
      </w:pPr>
    </w:p>
    <w:p w14:paraId="1165E872" w14:textId="2729C13C" w:rsidR="009265E6" w:rsidRPr="00CD667D" w:rsidRDefault="009265E6" w:rsidP="00BE7E81">
      <w:pPr>
        <w:spacing w:after="0" w:line="240" w:lineRule="auto"/>
        <w:ind w:left="1440" w:hanging="1440"/>
        <w:jc w:val="both"/>
        <w:rPr>
          <w:rFonts w:cstheme="minorHAnsi"/>
        </w:rPr>
      </w:pPr>
      <w:r w:rsidRPr="00CD667D">
        <w:rPr>
          <w:rFonts w:cstheme="minorHAnsi"/>
          <w:b/>
        </w:rPr>
        <w:t>Attendees:</w:t>
      </w:r>
      <w:r w:rsidRPr="00CD667D">
        <w:rPr>
          <w:rFonts w:cstheme="minorHAnsi"/>
        </w:rPr>
        <w:tab/>
        <w:t>Thorsten Ackemann</w:t>
      </w:r>
      <w:r w:rsidR="005C063D" w:rsidRPr="00CD667D">
        <w:rPr>
          <w:rFonts w:cstheme="minorHAnsi"/>
        </w:rPr>
        <w:t xml:space="preserve"> (TA)</w:t>
      </w:r>
      <w:r w:rsidRPr="00CD667D">
        <w:rPr>
          <w:rFonts w:cstheme="minorHAnsi"/>
        </w:rPr>
        <w:t>,</w:t>
      </w:r>
      <w:r w:rsidR="003F4420" w:rsidRPr="00CD667D">
        <w:rPr>
          <w:rFonts w:cstheme="minorHAnsi"/>
        </w:rPr>
        <w:t xml:space="preserve"> John Jeffers (JJ), </w:t>
      </w:r>
      <w:r w:rsidRPr="00CD667D">
        <w:rPr>
          <w:rFonts w:cstheme="minorHAnsi"/>
        </w:rPr>
        <w:t>Gabrielle Weir</w:t>
      </w:r>
      <w:r w:rsidR="001679A9" w:rsidRPr="00CD667D">
        <w:rPr>
          <w:rFonts w:cstheme="minorHAnsi"/>
        </w:rPr>
        <w:t xml:space="preserve"> (GW)</w:t>
      </w:r>
      <w:r w:rsidR="00C95B35" w:rsidRPr="00CD667D">
        <w:rPr>
          <w:rFonts w:cstheme="minorHAnsi"/>
        </w:rPr>
        <w:t>, Helen Vaughan (H</w:t>
      </w:r>
      <w:r w:rsidR="00BE7E81" w:rsidRPr="00CD667D">
        <w:rPr>
          <w:rFonts w:cstheme="minorHAnsi"/>
        </w:rPr>
        <w:t>L</w:t>
      </w:r>
      <w:r w:rsidR="00C95B35" w:rsidRPr="00CD667D">
        <w:rPr>
          <w:rFonts w:cstheme="minorHAnsi"/>
        </w:rPr>
        <w:t>V)</w:t>
      </w:r>
    </w:p>
    <w:p w14:paraId="0D9304E8" w14:textId="77777777" w:rsidR="000D2773" w:rsidRPr="00CD667D" w:rsidRDefault="000D2773" w:rsidP="00BE7E81">
      <w:pPr>
        <w:spacing w:after="0" w:line="240" w:lineRule="auto"/>
        <w:ind w:left="1440" w:hanging="1440"/>
        <w:jc w:val="both"/>
        <w:rPr>
          <w:rFonts w:cstheme="minorHAnsi"/>
        </w:rPr>
      </w:pPr>
    </w:p>
    <w:p w14:paraId="5C2FE131" w14:textId="5E746919" w:rsidR="000D2773" w:rsidRPr="00CD667D" w:rsidRDefault="000D2773" w:rsidP="00BE7E81">
      <w:pPr>
        <w:spacing w:after="0" w:line="240" w:lineRule="auto"/>
        <w:ind w:left="1440" w:hanging="1440"/>
        <w:jc w:val="both"/>
        <w:rPr>
          <w:rFonts w:cstheme="minorHAnsi"/>
        </w:rPr>
      </w:pPr>
      <w:r w:rsidRPr="00CD667D">
        <w:rPr>
          <w:rFonts w:cstheme="minorHAnsi"/>
          <w:b/>
        </w:rPr>
        <w:t>Apologies:</w:t>
      </w:r>
      <w:r w:rsidRPr="00CD667D">
        <w:rPr>
          <w:rFonts w:cstheme="minorHAnsi"/>
          <w:b/>
        </w:rPr>
        <w:tab/>
      </w:r>
      <w:r w:rsidR="00C95B35" w:rsidRPr="00CD667D">
        <w:rPr>
          <w:rFonts w:cstheme="minorHAnsi"/>
        </w:rPr>
        <w:t>Ben Hourahine</w:t>
      </w:r>
    </w:p>
    <w:p w14:paraId="33DEF562" w14:textId="77777777" w:rsidR="009265E6" w:rsidRPr="00CD667D" w:rsidRDefault="009265E6" w:rsidP="00BE7E81">
      <w:pPr>
        <w:spacing w:after="0" w:line="240" w:lineRule="auto"/>
        <w:jc w:val="both"/>
        <w:rPr>
          <w:rFonts w:cstheme="minorHAnsi"/>
        </w:rPr>
      </w:pPr>
    </w:p>
    <w:p w14:paraId="0B788F9D" w14:textId="26B55CCA" w:rsidR="009265E6" w:rsidRPr="00CD667D" w:rsidRDefault="009265E6" w:rsidP="00BE7E81">
      <w:pPr>
        <w:spacing w:after="0" w:line="240" w:lineRule="auto"/>
        <w:jc w:val="both"/>
        <w:rPr>
          <w:rFonts w:cstheme="minorHAnsi"/>
        </w:rPr>
      </w:pPr>
      <w:r w:rsidRPr="00CD667D">
        <w:rPr>
          <w:rFonts w:cstheme="minorHAnsi"/>
          <w:b/>
        </w:rPr>
        <w:t xml:space="preserve">Minutes: </w:t>
      </w:r>
      <w:r w:rsidR="002E09F1" w:rsidRPr="00CD667D">
        <w:rPr>
          <w:rFonts w:cstheme="minorHAnsi"/>
          <w:b/>
        </w:rPr>
        <w:tab/>
      </w:r>
      <w:r w:rsidR="000D2773" w:rsidRPr="00CD667D">
        <w:rPr>
          <w:rFonts w:cstheme="minorHAnsi"/>
        </w:rPr>
        <w:t>Jacqueline Gordon</w:t>
      </w:r>
      <w:r w:rsidR="002E09F1" w:rsidRPr="00CD667D">
        <w:rPr>
          <w:rFonts w:cstheme="minorHAnsi"/>
        </w:rPr>
        <w:t xml:space="preserve"> </w:t>
      </w:r>
    </w:p>
    <w:p w14:paraId="16B587C7" w14:textId="4D26A154" w:rsidR="004A44E4" w:rsidRPr="00CD667D" w:rsidRDefault="004A44E4" w:rsidP="00BE7E81">
      <w:pPr>
        <w:spacing w:after="0" w:line="240" w:lineRule="auto"/>
        <w:jc w:val="both"/>
        <w:rPr>
          <w:rFonts w:cstheme="minorHAnsi"/>
        </w:rPr>
      </w:pPr>
    </w:p>
    <w:p w14:paraId="291ED1A0" w14:textId="3B0BBBA7" w:rsidR="007A6317" w:rsidRPr="00CD667D" w:rsidRDefault="007A6317" w:rsidP="00BE7E81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b/>
        </w:rPr>
      </w:pPr>
      <w:r w:rsidRPr="00CD667D">
        <w:rPr>
          <w:rFonts w:cstheme="minorHAnsi"/>
          <w:b/>
        </w:rPr>
        <w:t>Welcome</w:t>
      </w:r>
    </w:p>
    <w:p w14:paraId="4C2AC385" w14:textId="1F9B9498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</w:p>
    <w:p w14:paraId="2EA04570" w14:textId="608CA0FC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  <w:r w:rsidRPr="00CD667D">
        <w:rPr>
          <w:rFonts w:cstheme="minorHAnsi"/>
        </w:rPr>
        <w:t>TA welcomed everyone to the September PGT Pre Board.</w:t>
      </w:r>
    </w:p>
    <w:p w14:paraId="0E08C721" w14:textId="77777777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</w:p>
    <w:p w14:paraId="4252A561" w14:textId="2E0D8EF9" w:rsidR="007A6317" w:rsidRPr="00CD667D" w:rsidRDefault="007A6317" w:rsidP="00BE7E81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b/>
        </w:rPr>
      </w:pPr>
      <w:r w:rsidRPr="00CD667D">
        <w:rPr>
          <w:rFonts w:cstheme="minorHAnsi"/>
          <w:b/>
        </w:rPr>
        <w:t>Minutes of Previous Meeting</w:t>
      </w:r>
    </w:p>
    <w:p w14:paraId="5932A2A0" w14:textId="0695A880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</w:p>
    <w:p w14:paraId="366DD7D8" w14:textId="7528AC29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  <w:r w:rsidRPr="00CD667D">
        <w:rPr>
          <w:rFonts w:cstheme="minorHAnsi"/>
        </w:rPr>
        <w:t>Minutes of the previous meeting are available in the folder</w:t>
      </w:r>
    </w:p>
    <w:p w14:paraId="34618B12" w14:textId="1D20F3DA" w:rsidR="007A6317" w:rsidRPr="00CD667D" w:rsidRDefault="007A6317" w:rsidP="00BE7E81">
      <w:pPr>
        <w:pStyle w:val="ListParagraph"/>
        <w:ind w:left="284"/>
        <w:jc w:val="both"/>
        <w:rPr>
          <w:rFonts w:cstheme="minorHAnsi"/>
        </w:rPr>
      </w:pPr>
    </w:p>
    <w:p w14:paraId="584F500B" w14:textId="4BFEE3E1" w:rsidR="007A6317" w:rsidRPr="00CD667D" w:rsidRDefault="007A6317" w:rsidP="00BE7E81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b/>
        </w:rPr>
      </w:pPr>
      <w:r w:rsidRPr="00CD667D">
        <w:rPr>
          <w:rFonts w:cstheme="minorHAnsi"/>
          <w:b/>
        </w:rPr>
        <w:t>Statistics</w:t>
      </w:r>
    </w:p>
    <w:p w14:paraId="0C78FE2A" w14:textId="18BB596B" w:rsidR="008A3C2D" w:rsidRPr="00CD667D" w:rsidRDefault="008A3C2D" w:rsidP="00BE7E81">
      <w:pPr>
        <w:pStyle w:val="ListParagraph"/>
        <w:ind w:left="284"/>
        <w:jc w:val="both"/>
        <w:rPr>
          <w:rFonts w:cstheme="minorHAnsi"/>
        </w:rPr>
      </w:pPr>
    </w:p>
    <w:p w14:paraId="1159CDC3" w14:textId="289A35A0" w:rsidR="003E3B71" w:rsidRPr="00CD667D" w:rsidRDefault="003E3B71" w:rsidP="00BE7E81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>The running average of the taught courses was identical</w:t>
      </w:r>
      <w:r w:rsidR="001B6445" w:rsidRPr="00CD667D">
        <w:rPr>
          <w:rFonts w:cstheme="minorHAnsi"/>
        </w:rPr>
        <w:t xml:space="preserve"> at 60.1 before the </w:t>
      </w:r>
      <w:r w:rsidR="00405653" w:rsidRPr="00CD667D">
        <w:rPr>
          <w:rFonts w:cstheme="minorHAnsi"/>
        </w:rPr>
        <w:t>June Pre Board</w:t>
      </w:r>
      <w:r w:rsidR="002D2034">
        <w:rPr>
          <w:rFonts w:cstheme="minorHAnsi"/>
        </w:rPr>
        <w:t>. It</w:t>
      </w:r>
      <w:bookmarkStart w:id="1" w:name="_GoBack"/>
      <w:bookmarkEnd w:id="1"/>
      <w:r w:rsidR="00405653" w:rsidRPr="00CD667D">
        <w:rPr>
          <w:rFonts w:cstheme="minorHAnsi"/>
        </w:rPr>
        <w:t xml:space="preserve"> includes all the fail marks which were later discounted.</w:t>
      </w:r>
    </w:p>
    <w:p w14:paraId="59DCBDA7" w14:textId="77777777" w:rsidR="001D678D" w:rsidRPr="00CD667D" w:rsidRDefault="001D678D" w:rsidP="001D678D">
      <w:pPr>
        <w:pStyle w:val="ListParagraph"/>
        <w:ind w:left="567"/>
        <w:jc w:val="both"/>
        <w:rPr>
          <w:rFonts w:cstheme="minorHAnsi"/>
        </w:rPr>
      </w:pPr>
    </w:p>
    <w:p w14:paraId="224397A6" w14:textId="56B36F03" w:rsidR="001D678D" w:rsidRPr="00CD667D" w:rsidRDefault="00405653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 xml:space="preserve">Average for </w:t>
      </w:r>
      <w:r w:rsidR="001B6445" w:rsidRPr="00CD667D">
        <w:rPr>
          <w:rFonts w:cstheme="minorHAnsi"/>
        </w:rPr>
        <w:t>PH952</w:t>
      </w:r>
      <w:r w:rsidR="002D2034">
        <w:rPr>
          <w:rFonts w:cstheme="minorHAnsi"/>
        </w:rPr>
        <w:t>,</w:t>
      </w:r>
      <w:r w:rsidR="001B6445" w:rsidRPr="00CD667D">
        <w:rPr>
          <w:rFonts w:cstheme="minorHAnsi"/>
        </w:rPr>
        <w:t xml:space="preserve"> which is the Project</w:t>
      </w:r>
      <w:r w:rsidR="002D2034">
        <w:rPr>
          <w:rFonts w:cstheme="minorHAnsi"/>
        </w:rPr>
        <w:t>,</w:t>
      </w:r>
      <w:r w:rsidR="001B6445" w:rsidRPr="00CD667D">
        <w:rPr>
          <w:rFonts w:cstheme="minorHAnsi"/>
        </w:rPr>
        <w:t xml:space="preserve"> is </w:t>
      </w:r>
      <w:r w:rsidRPr="00CD667D">
        <w:rPr>
          <w:rFonts w:cstheme="minorHAnsi"/>
        </w:rPr>
        <w:t>67.9</w:t>
      </w:r>
      <w:r w:rsidR="002D2034">
        <w:rPr>
          <w:rFonts w:cstheme="minorHAnsi"/>
        </w:rPr>
        <w:t xml:space="preserve">. It is </w:t>
      </w:r>
      <w:r w:rsidR="001B6445" w:rsidRPr="00CD667D">
        <w:rPr>
          <w:rFonts w:cstheme="minorHAnsi"/>
        </w:rPr>
        <w:t xml:space="preserve">slightly higher </w:t>
      </w:r>
      <w:r w:rsidR="002D2034">
        <w:rPr>
          <w:rFonts w:cstheme="minorHAnsi"/>
        </w:rPr>
        <w:t>than average</w:t>
      </w:r>
      <w:r w:rsidR="00DD14EA" w:rsidRPr="00CD667D">
        <w:rPr>
          <w:rFonts w:cstheme="minorHAnsi"/>
        </w:rPr>
        <w:t xml:space="preserve"> but not unusual.</w:t>
      </w:r>
    </w:p>
    <w:p w14:paraId="6C3803FE" w14:textId="77777777" w:rsidR="001D678D" w:rsidRPr="00CD667D" w:rsidRDefault="001D678D" w:rsidP="001D678D">
      <w:pPr>
        <w:pStyle w:val="ListParagraph"/>
        <w:rPr>
          <w:rFonts w:cstheme="minorHAnsi"/>
        </w:rPr>
      </w:pPr>
    </w:p>
    <w:p w14:paraId="42B7D7A1" w14:textId="53A9934F" w:rsidR="00405653" w:rsidRPr="00CD667D" w:rsidRDefault="00405653" w:rsidP="00BE7E81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 xml:space="preserve">There are 9 out of 14 students progressing with </w:t>
      </w:r>
      <w:r w:rsidR="001B6445" w:rsidRPr="00CD667D">
        <w:rPr>
          <w:rFonts w:cstheme="minorHAnsi"/>
        </w:rPr>
        <w:t xml:space="preserve">TA recommendations for </w:t>
      </w:r>
      <w:r w:rsidRPr="00CD667D">
        <w:rPr>
          <w:rFonts w:cstheme="minorHAnsi"/>
        </w:rPr>
        <w:t xml:space="preserve">5 distinctions, 3 merits and one award.  There are 5 students have personal circumstances to be considered. </w:t>
      </w:r>
    </w:p>
    <w:p w14:paraId="2CEA6F0A" w14:textId="77777777" w:rsidR="001D678D" w:rsidRPr="00CD667D" w:rsidRDefault="001D678D" w:rsidP="001D678D">
      <w:pPr>
        <w:pStyle w:val="ListParagraph"/>
        <w:rPr>
          <w:rFonts w:cstheme="minorHAnsi"/>
        </w:rPr>
      </w:pPr>
    </w:p>
    <w:p w14:paraId="1805793D" w14:textId="6632AAF4" w:rsidR="00405653" w:rsidRPr="00CD667D" w:rsidRDefault="002D2034" w:rsidP="00BE7E81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405653" w:rsidRPr="00CD667D">
        <w:rPr>
          <w:rFonts w:cstheme="minorHAnsi"/>
        </w:rPr>
        <w:t xml:space="preserve">ercentage </w:t>
      </w:r>
      <w:r>
        <w:rPr>
          <w:rFonts w:cstheme="minorHAnsi"/>
        </w:rPr>
        <w:t xml:space="preserve">of distinctions and percentage of “others” not qualifying for award now </w:t>
      </w:r>
      <w:r w:rsidR="00405653" w:rsidRPr="00CD667D">
        <w:rPr>
          <w:rFonts w:cstheme="minorHAnsi"/>
        </w:rPr>
        <w:t xml:space="preserve">higher than </w:t>
      </w:r>
      <w:r>
        <w:rPr>
          <w:rFonts w:cstheme="minorHAnsi"/>
        </w:rPr>
        <w:t xml:space="preserve">most </w:t>
      </w:r>
      <w:r w:rsidR="00405653" w:rsidRPr="00CD667D">
        <w:rPr>
          <w:rFonts w:cstheme="minorHAnsi"/>
        </w:rPr>
        <w:t>previous years but not exceptional</w:t>
      </w:r>
      <w:r w:rsidR="00DD14EA" w:rsidRPr="00CD667D">
        <w:rPr>
          <w:rFonts w:cstheme="minorHAnsi"/>
        </w:rPr>
        <w:t>ly high</w:t>
      </w:r>
      <w:r>
        <w:rPr>
          <w:rFonts w:cstheme="minorHAnsi"/>
        </w:rPr>
        <w:t>.</w:t>
      </w:r>
    </w:p>
    <w:p w14:paraId="0DABF3E0" w14:textId="18B78662" w:rsidR="00405653" w:rsidRPr="00CD667D" w:rsidRDefault="00405653" w:rsidP="00BE7E81">
      <w:pPr>
        <w:pStyle w:val="ListParagraph"/>
        <w:ind w:left="284"/>
        <w:jc w:val="both"/>
        <w:rPr>
          <w:rFonts w:cstheme="minorHAnsi"/>
        </w:rPr>
      </w:pPr>
    </w:p>
    <w:p w14:paraId="53AB254F" w14:textId="79F8AB09" w:rsidR="00405653" w:rsidRPr="00CD667D" w:rsidRDefault="00405653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>H</w:t>
      </w:r>
      <w:r w:rsidR="00BE7E81" w:rsidRPr="00CD667D">
        <w:rPr>
          <w:rFonts w:cstheme="minorHAnsi"/>
        </w:rPr>
        <w:t>L</w:t>
      </w:r>
      <w:r w:rsidRPr="00CD667D">
        <w:rPr>
          <w:rFonts w:cstheme="minorHAnsi"/>
        </w:rPr>
        <w:t>V had a question about PH452 marks</w:t>
      </w:r>
      <w:r w:rsidR="00154057" w:rsidRPr="00CD667D">
        <w:rPr>
          <w:rFonts w:cstheme="minorHAnsi"/>
        </w:rPr>
        <w:t xml:space="preserve"> with the average being very differen</w:t>
      </w:r>
      <w:r w:rsidR="00DD14EA" w:rsidRPr="00CD667D">
        <w:rPr>
          <w:rFonts w:cstheme="minorHAnsi"/>
        </w:rPr>
        <w:t>t</w:t>
      </w:r>
      <w:r w:rsidR="00154057" w:rsidRPr="00CD667D">
        <w:rPr>
          <w:rFonts w:cstheme="minorHAnsi"/>
        </w:rPr>
        <w:t xml:space="preserve"> from previous years.</w:t>
      </w:r>
      <w:r w:rsidRPr="00CD667D">
        <w:rPr>
          <w:rFonts w:cstheme="minorHAnsi"/>
        </w:rPr>
        <w:t xml:space="preserve"> </w:t>
      </w:r>
      <w:r w:rsidR="00154057" w:rsidRPr="00CD667D">
        <w:rPr>
          <w:rFonts w:cstheme="minorHAnsi"/>
        </w:rPr>
        <w:t>TA explained that this was because there was only one PGT student that took PH452.</w:t>
      </w:r>
    </w:p>
    <w:p w14:paraId="1C9964A5" w14:textId="43B6C0F8" w:rsidR="00405653" w:rsidRPr="00CD667D" w:rsidRDefault="00405653" w:rsidP="001D678D">
      <w:pPr>
        <w:pStyle w:val="ListParagraph"/>
        <w:ind w:left="567" w:hanging="283"/>
        <w:jc w:val="both"/>
        <w:rPr>
          <w:rFonts w:cstheme="minorHAnsi"/>
        </w:rPr>
      </w:pPr>
    </w:p>
    <w:p w14:paraId="5515B851" w14:textId="5D89A707" w:rsidR="00405653" w:rsidRPr="00CD667D" w:rsidRDefault="00405653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>TA then showed a graph of the component</w:t>
      </w:r>
      <w:r w:rsidR="00DD14EA" w:rsidRPr="00CD667D">
        <w:rPr>
          <w:rFonts w:cstheme="minorHAnsi"/>
        </w:rPr>
        <w:t xml:space="preserve"> marks</w:t>
      </w:r>
      <w:r w:rsidR="002D2034">
        <w:rPr>
          <w:rFonts w:cstheme="minorHAnsi"/>
        </w:rPr>
        <w:t xml:space="preserve"> of PH952 vs total mark</w:t>
      </w:r>
      <w:r w:rsidRPr="00CD667D">
        <w:rPr>
          <w:rFonts w:cstheme="minorHAnsi"/>
        </w:rPr>
        <w:t xml:space="preserve">.  This showed that the talk marks were </w:t>
      </w:r>
      <w:r w:rsidR="00154057" w:rsidRPr="00CD667D">
        <w:rPr>
          <w:rFonts w:cstheme="minorHAnsi"/>
        </w:rPr>
        <w:t>marked highly</w:t>
      </w:r>
      <w:r w:rsidRPr="00CD667D">
        <w:rPr>
          <w:rFonts w:cstheme="minorHAnsi"/>
        </w:rPr>
        <w:t>,</w:t>
      </w:r>
      <w:r w:rsidR="00154057" w:rsidRPr="00CD667D">
        <w:rPr>
          <w:rFonts w:cstheme="minorHAnsi"/>
        </w:rPr>
        <w:t xml:space="preserve"> but were</w:t>
      </w:r>
      <w:r w:rsidR="002D2034">
        <w:rPr>
          <w:rFonts w:cstheme="minorHAnsi"/>
        </w:rPr>
        <w:t xml:space="preserve"> also</w:t>
      </w:r>
      <w:r w:rsidR="00154057" w:rsidRPr="00CD667D">
        <w:rPr>
          <w:rFonts w:cstheme="minorHAnsi"/>
        </w:rPr>
        <w:t xml:space="preserve"> of a good quality. S</w:t>
      </w:r>
      <w:r w:rsidRPr="00CD667D">
        <w:rPr>
          <w:rFonts w:cstheme="minorHAnsi"/>
        </w:rPr>
        <w:t xml:space="preserve">upervisor marks </w:t>
      </w:r>
      <w:r w:rsidR="00DD14EA" w:rsidRPr="00CD667D">
        <w:rPr>
          <w:rFonts w:cstheme="minorHAnsi"/>
        </w:rPr>
        <w:t>were noticeably</w:t>
      </w:r>
      <w:r w:rsidR="00BE7E81" w:rsidRPr="00CD667D">
        <w:rPr>
          <w:rFonts w:cstheme="minorHAnsi"/>
        </w:rPr>
        <w:t xml:space="preserve"> </w:t>
      </w:r>
      <w:r w:rsidRPr="00CD667D">
        <w:rPr>
          <w:rFonts w:cstheme="minorHAnsi"/>
        </w:rPr>
        <w:t>higher</w:t>
      </w:r>
      <w:r w:rsidR="002D2034">
        <w:rPr>
          <w:rFonts w:cstheme="minorHAnsi"/>
        </w:rPr>
        <w:t xml:space="preserve"> than total</w:t>
      </w:r>
      <w:r w:rsidR="00BE7E81" w:rsidRPr="00CD667D">
        <w:rPr>
          <w:rFonts w:cstheme="minorHAnsi"/>
        </w:rPr>
        <w:t>, TA accept</w:t>
      </w:r>
      <w:r w:rsidR="00373239">
        <w:rPr>
          <w:rFonts w:cstheme="minorHAnsi"/>
        </w:rPr>
        <w:t>ed</w:t>
      </w:r>
      <w:r w:rsidR="00BE7E81" w:rsidRPr="00CD667D">
        <w:rPr>
          <w:rFonts w:cstheme="minorHAnsi"/>
        </w:rPr>
        <w:t xml:space="preserve"> all the marks</w:t>
      </w:r>
      <w:r w:rsidR="002D2034">
        <w:rPr>
          <w:rFonts w:cstheme="minorHAnsi"/>
        </w:rPr>
        <w:t>. The member of staff adjusted it then</w:t>
      </w:r>
      <w:r w:rsidRPr="00CD667D">
        <w:rPr>
          <w:rFonts w:cstheme="minorHAnsi"/>
        </w:rPr>
        <w:t>.</w:t>
      </w:r>
      <w:r w:rsidR="00BE7E81" w:rsidRPr="00CD667D">
        <w:rPr>
          <w:rFonts w:cstheme="minorHAnsi"/>
        </w:rPr>
        <w:t xml:space="preserve"> Viva marks were on the line </w:t>
      </w:r>
      <w:r w:rsidR="002D2034">
        <w:rPr>
          <w:rFonts w:cstheme="minorHAnsi"/>
        </w:rPr>
        <w:t>or</w:t>
      </w:r>
      <w:r w:rsidR="00BE7E81" w:rsidRPr="00CD667D">
        <w:rPr>
          <w:rFonts w:cstheme="minorHAnsi"/>
        </w:rPr>
        <w:t xml:space="preserve"> slightly low</w:t>
      </w:r>
      <w:r w:rsidR="00DD14EA" w:rsidRPr="00CD667D">
        <w:rPr>
          <w:rFonts w:cstheme="minorHAnsi"/>
        </w:rPr>
        <w:t>er</w:t>
      </w:r>
      <w:r w:rsidR="00BE7E81" w:rsidRPr="00CD667D">
        <w:rPr>
          <w:rFonts w:cstheme="minorHAnsi"/>
        </w:rPr>
        <w:t>.</w:t>
      </w:r>
    </w:p>
    <w:p w14:paraId="17C9C1DA" w14:textId="321E85CA" w:rsidR="00154057" w:rsidRPr="00CD667D" w:rsidRDefault="00154057" w:rsidP="001D678D">
      <w:pPr>
        <w:pStyle w:val="ListParagraph"/>
        <w:ind w:left="567" w:hanging="283"/>
        <w:jc w:val="both"/>
        <w:rPr>
          <w:rFonts w:cstheme="minorHAnsi"/>
        </w:rPr>
      </w:pPr>
    </w:p>
    <w:p w14:paraId="57FF55B2" w14:textId="33965A66" w:rsidR="00154057" w:rsidRPr="00CD667D" w:rsidRDefault="00BE7E81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 xml:space="preserve">For the first time </w:t>
      </w:r>
      <w:r w:rsidR="00154057" w:rsidRPr="00CD667D">
        <w:rPr>
          <w:rFonts w:cstheme="minorHAnsi"/>
        </w:rPr>
        <w:t xml:space="preserve">TA had also plotted the marks for the Chair, Supervisor and Independent Marker for </w:t>
      </w:r>
      <w:r w:rsidR="002D2034">
        <w:rPr>
          <w:rFonts w:cstheme="minorHAnsi"/>
        </w:rPr>
        <w:t>the</w:t>
      </w:r>
      <w:r w:rsidR="00154057" w:rsidRPr="00CD667D">
        <w:rPr>
          <w:rFonts w:cstheme="minorHAnsi"/>
        </w:rPr>
        <w:t xml:space="preserve"> Project </w:t>
      </w:r>
      <w:r w:rsidR="002D2034">
        <w:rPr>
          <w:rFonts w:cstheme="minorHAnsi"/>
        </w:rPr>
        <w:t xml:space="preserve">report </w:t>
      </w:r>
      <w:r w:rsidR="00154057" w:rsidRPr="00CD667D">
        <w:rPr>
          <w:rFonts w:cstheme="minorHAnsi"/>
        </w:rPr>
        <w:t xml:space="preserve">against the report average, and displayed this graph.  </w:t>
      </w:r>
      <w:r w:rsidRPr="00CD667D">
        <w:rPr>
          <w:rFonts w:cstheme="minorHAnsi"/>
        </w:rPr>
        <w:t>TA</w:t>
      </w:r>
      <w:r w:rsidR="00DD14EA" w:rsidRPr="00CD667D">
        <w:rPr>
          <w:rFonts w:cstheme="minorHAnsi"/>
        </w:rPr>
        <w:t xml:space="preserve"> is the Chair for all students and these </w:t>
      </w:r>
      <w:r w:rsidRPr="00CD667D">
        <w:rPr>
          <w:rFonts w:cstheme="minorHAnsi"/>
        </w:rPr>
        <w:t xml:space="preserve">marks </w:t>
      </w:r>
      <w:r w:rsidR="00DD14EA" w:rsidRPr="00CD667D">
        <w:rPr>
          <w:rFonts w:cstheme="minorHAnsi"/>
        </w:rPr>
        <w:t xml:space="preserve">fluctuate </w:t>
      </w:r>
      <w:r w:rsidRPr="00CD667D">
        <w:rPr>
          <w:rFonts w:cstheme="minorHAnsi"/>
        </w:rPr>
        <w:t>around the bisection.  T</w:t>
      </w:r>
      <w:r w:rsidR="00154057" w:rsidRPr="00CD667D">
        <w:rPr>
          <w:rFonts w:cstheme="minorHAnsi"/>
        </w:rPr>
        <w:t xml:space="preserve">he Supervisor marks </w:t>
      </w:r>
      <w:r w:rsidR="00DD14EA" w:rsidRPr="00CD667D">
        <w:rPr>
          <w:rFonts w:cstheme="minorHAnsi"/>
        </w:rPr>
        <w:t xml:space="preserve">also fluctuate but </w:t>
      </w:r>
      <w:r w:rsidR="00154057" w:rsidRPr="00CD667D">
        <w:rPr>
          <w:rFonts w:cstheme="minorHAnsi"/>
        </w:rPr>
        <w:t>a</w:t>
      </w:r>
      <w:r w:rsidRPr="00CD667D">
        <w:rPr>
          <w:rFonts w:cstheme="minorHAnsi"/>
        </w:rPr>
        <w:t>re</w:t>
      </w:r>
      <w:r w:rsidR="00154057" w:rsidRPr="00CD667D">
        <w:rPr>
          <w:rFonts w:cstheme="minorHAnsi"/>
        </w:rPr>
        <w:t xml:space="preserve"> slightly better with maybe a slight positive bias. The Independent </w:t>
      </w:r>
      <w:r w:rsidR="00DD14EA" w:rsidRPr="00CD667D">
        <w:rPr>
          <w:rFonts w:cstheme="minorHAnsi"/>
        </w:rPr>
        <w:t>marks are more scattered</w:t>
      </w:r>
      <w:r w:rsidR="00154057" w:rsidRPr="00CD667D">
        <w:rPr>
          <w:rFonts w:cstheme="minorHAnsi"/>
        </w:rPr>
        <w:t xml:space="preserve">.  TA suggested this </w:t>
      </w:r>
      <w:r w:rsidR="002D2034">
        <w:rPr>
          <w:rFonts w:cstheme="minorHAnsi"/>
        </w:rPr>
        <w:t xml:space="preserve">information </w:t>
      </w:r>
      <w:r w:rsidR="00154057" w:rsidRPr="00CD667D">
        <w:rPr>
          <w:rFonts w:cstheme="minorHAnsi"/>
        </w:rPr>
        <w:t xml:space="preserve">could be used for the IoP accreditation </w:t>
      </w:r>
      <w:r w:rsidRPr="00CD667D">
        <w:rPr>
          <w:rFonts w:cstheme="minorHAnsi"/>
        </w:rPr>
        <w:t>in relation on whether Supervisor should mark project,</w:t>
      </w:r>
      <w:r w:rsidR="00DD14EA" w:rsidRPr="00CD667D">
        <w:rPr>
          <w:rFonts w:cstheme="minorHAnsi"/>
        </w:rPr>
        <w:t xml:space="preserve"> shows</w:t>
      </w:r>
      <w:r w:rsidRPr="00CD667D">
        <w:rPr>
          <w:rFonts w:cstheme="minorHAnsi"/>
        </w:rPr>
        <w:t xml:space="preserve"> slight positive bias but not high.  HLV will produce the same breakdown for PH450 and PH550.</w:t>
      </w:r>
    </w:p>
    <w:p w14:paraId="2BBB894B" w14:textId="548ECFF2" w:rsidR="00154057" w:rsidRPr="00CD667D" w:rsidRDefault="00154057" w:rsidP="001D678D">
      <w:pPr>
        <w:pStyle w:val="ListParagraph"/>
        <w:ind w:left="567" w:hanging="283"/>
        <w:jc w:val="both"/>
        <w:rPr>
          <w:rFonts w:cstheme="minorHAnsi"/>
        </w:rPr>
      </w:pPr>
    </w:p>
    <w:p w14:paraId="05CC5E9E" w14:textId="5536C5A8" w:rsidR="00154057" w:rsidRPr="00CD667D" w:rsidRDefault="00154057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>JJ mentioned that one of the graphs looked like a lot of students had been moderated</w:t>
      </w:r>
      <w:r w:rsidR="00DD14EA" w:rsidRPr="00CD667D">
        <w:rPr>
          <w:rFonts w:cstheme="minorHAnsi"/>
        </w:rPr>
        <w:t xml:space="preserve"> looking at the spread of marks</w:t>
      </w:r>
      <w:r w:rsidRPr="00CD667D">
        <w:rPr>
          <w:rFonts w:cstheme="minorHAnsi"/>
        </w:rPr>
        <w:t>.  TA agreed that 3 or 4 students had been moderated as there was quite a bit of disagreement</w:t>
      </w:r>
      <w:r w:rsidR="00DD14EA" w:rsidRPr="00CD667D">
        <w:rPr>
          <w:rFonts w:cstheme="minorHAnsi"/>
        </w:rPr>
        <w:t xml:space="preserve"> on some aspects</w:t>
      </w:r>
      <w:r w:rsidRPr="00CD667D">
        <w:rPr>
          <w:rFonts w:cstheme="minorHAnsi"/>
        </w:rPr>
        <w:t xml:space="preserve">.  All moderations were agreed and there were no </w:t>
      </w:r>
      <w:r w:rsidR="00DD14EA" w:rsidRPr="00CD667D">
        <w:rPr>
          <w:rFonts w:cstheme="minorHAnsi"/>
        </w:rPr>
        <w:t xml:space="preserve">contentious </w:t>
      </w:r>
      <w:r w:rsidRPr="00CD667D">
        <w:rPr>
          <w:rFonts w:cstheme="minorHAnsi"/>
        </w:rPr>
        <w:t>outcomes.</w:t>
      </w:r>
    </w:p>
    <w:p w14:paraId="7933F1B0" w14:textId="58CBE6EB" w:rsidR="001D678D" w:rsidRPr="00CD667D" w:rsidRDefault="001D678D" w:rsidP="001D678D">
      <w:pPr>
        <w:pStyle w:val="ListParagraph"/>
        <w:ind w:left="567" w:hanging="283"/>
        <w:jc w:val="both"/>
        <w:rPr>
          <w:rFonts w:cstheme="minorHAnsi"/>
        </w:rPr>
      </w:pPr>
    </w:p>
    <w:p w14:paraId="2166BA7C" w14:textId="3149B1A6" w:rsidR="001D678D" w:rsidRPr="00CD667D" w:rsidRDefault="001D678D" w:rsidP="001D678D">
      <w:pPr>
        <w:pStyle w:val="ListParagraph"/>
        <w:numPr>
          <w:ilvl w:val="0"/>
          <w:numId w:val="14"/>
        </w:numPr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lastRenderedPageBreak/>
        <w:t xml:space="preserve">TA had pointed out to a new Post Doc marker, marking for the first time, that the attainment mark was quite unrealistic, in view of the Viva.  Following discussion, the marker resubmitted their form.  </w:t>
      </w:r>
    </w:p>
    <w:p w14:paraId="5B0B7713" w14:textId="3051C480" w:rsidR="00405653" w:rsidRPr="00CD667D" w:rsidRDefault="00405653" w:rsidP="00BE7E81">
      <w:pPr>
        <w:pStyle w:val="ListParagraph"/>
        <w:ind w:left="284"/>
        <w:jc w:val="both"/>
        <w:rPr>
          <w:rFonts w:cstheme="minorHAnsi"/>
        </w:rPr>
      </w:pPr>
    </w:p>
    <w:p w14:paraId="2FFBB5BC" w14:textId="307E6842" w:rsidR="001500E1" w:rsidRPr="00CD667D" w:rsidRDefault="001500E1" w:rsidP="00BE7E81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b/>
        </w:rPr>
      </w:pPr>
      <w:r w:rsidRPr="00CD667D">
        <w:rPr>
          <w:rFonts w:cstheme="minorHAnsi"/>
          <w:b/>
        </w:rPr>
        <w:t>MSc student 2</w:t>
      </w:r>
      <w:r w:rsidR="00DD14EA" w:rsidRPr="00CD667D">
        <w:rPr>
          <w:rFonts w:cstheme="minorHAnsi"/>
          <w:b/>
        </w:rPr>
        <w:t>02</w:t>
      </w:r>
      <w:r w:rsidRPr="00CD667D">
        <w:rPr>
          <w:rFonts w:cstheme="minorHAnsi"/>
          <w:b/>
        </w:rPr>
        <w:t xml:space="preserve">3-24 </w:t>
      </w:r>
      <w:r w:rsidR="003D1E7E" w:rsidRPr="00CD667D">
        <w:rPr>
          <w:rFonts w:cstheme="minorHAnsi"/>
          <w:b/>
        </w:rPr>
        <w:t>S</w:t>
      </w:r>
      <w:r w:rsidRPr="00CD667D">
        <w:rPr>
          <w:rFonts w:cstheme="minorHAnsi"/>
          <w:b/>
        </w:rPr>
        <w:t xml:space="preserve">econd </w:t>
      </w:r>
      <w:r w:rsidR="003D1E7E" w:rsidRPr="00CD667D">
        <w:rPr>
          <w:rFonts w:cstheme="minorHAnsi"/>
          <w:b/>
        </w:rPr>
        <w:t>P</w:t>
      </w:r>
      <w:r w:rsidRPr="00CD667D">
        <w:rPr>
          <w:rFonts w:cstheme="minorHAnsi"/>
          <w:b/>
        </w:rPr>
        <w:t>reboard</w:t>
      </w:r>
    </w:p>
    <w:p w14:paraId="0ADBC07B" w14:textId="77777777" w:rsidR="00C5443C" w:rsidRPr="00CD667D" w:rsidRDefault="00C5443C" w:rsidP="00BE7E81">
      <w:pPr>
        <w:pStyle w:val="ListParagraph"/>
        <w:spacing w:after="0" w:line="240" w:lineRule="auto"/>
        <w:ind w:left="426"/>
        <w:jc w:val="both"/>
        <w:rPr>
          <w:rFonts w:cstheme="minorHAnsi"/>
        </w:rPr>
      </w:pPr>
    </w:p>
    <w:p w14:paraId="2B73E5FB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  <w:u w:val="single"/>
        </w:rPr>
        <w:t>MSc Optical Technologies</w:t>
      </w:r>
    </w:p>
    <w:p w14:paraId="184AA9F9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03677C7E" w14:textId="0B01FAE5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202389823</w:t>
      </w:r>
    </w:p>
    <w:p w14:paraId="341FA8BE" w14:textId="1CAD941B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Pr="00CD667D">
        <w:rPr>
          <w:rFonts w:cstheme="minorHAnsi"/>
        </w:rPr>
        <w:t>180 credits.  Project in merit.</w:t>
      </w:r>
    </w:p>
    <w:p w14:paraId="3D9958FD" w14:textId="1453FE39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Pr="00CD667D">
        <w:rPr>
          <w:rFonts w:cstheme="minorHAnsi"/>
        </w:rPr>
        <w:t>Merit</w:t>
      </w:r>
    </w:p>
    <w:p w14:paraId="3EF7C531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4254B621" w14:textId="45930D49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eastAsia="Times New Roman" w:cstheme="minorHAnsi"/>
          <w:b/>
          <w:lang w:eastAsia="en-GB"/>
        </w:rPr>
        <w:t>202353066</w:t>
      </w:r>
    </w:p>
    <w:p w14:paraId="46DBD4D9" w14:textId="3CC0A552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Pr="00CD667D">
        <w:rPr>
          <w:rFonts w:cstheme="minorHAnsi"/>
        </w:rPr>
        <w:t>180 credits.  Project in merit</w:t>
      </w:r>
      <w:r w:rsidR="00DD14EA" w:rsidRPr="00CD667D">
        <w:rPr>
          <w:rFonts w:cstheme="minorHAnsi"/>
        </w:rPr>
        <w:t>, CWA overall in distinction.</w:t>
      </w:r>
    </w:p>
    <w:p w14:paraId="7A815FE5" w14:textId="37C16556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Distinction</w:t>
      </w:r>
    </w:p>
    <w:p w14:paraId="150742E8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529E7CD8" w14:textId="41B4972A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202388619</w:t>
      </w:r>
    </w:p>
    <w:p w14:paraId="25285E03" w14:textId="0DBA5DFE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 xml:space="preserve">Project in merit, misses </w:t>
      </w:r>
      <w:r w:rsidR="00DD14EA" w:rsidRPr="00CD667D">
        <w:rPr>
          <w:rFonts w:cstheme="minorHAnsi"/>
        </w:rPr>
        <w:t xml:space="preserve">out on </w:t>
      </w:r>
      <w:r w:rsidR="00930E9D" w:rsidRPr="00CD667D">
        <w:rPr>
          <w:rFonts w:cstheme="minorHAnsi"/>
        </w:rPr>
        <w:t>distinction by small margin.</w:t>
      </w:r>
      <w:r w:rsidR="001B6445" w:rsidRPr="00CD667D">
        <w:rPr>
          <w:rFonts w:cstheme="minorHAnsi"/>
        </w:rPr>
        <w:t xml:space="preserve">  </w:t>
      </w:r>
      <w:r w:rsidR="00DD14EA" w:rsidRPr="00CD667D">
        <w:rPr>
          <w:rFonts w:cstheme="minorHAnsi"/>
        </w:rPr>
        <w:t xml:space="preserve">There are no PCs submitted for </w:t>
      </w:r>
      <w:r w:rsidR="00DD14EA" w:rsidRPr="00CD667D">
        <w:rPr>
          <w:rFonts w:cstheme="minorHAnsi"/>
        </w:rPr>
        <w:tab/>
        <w:t>this period.  TA will c</w:t>
      </w:r>
      <w:r w:rsidR="001B6445" w:rsidRPr="00CD667D">
        <w:rPr>
          <w:rFonts w:cstheme="minorHAnsi"/>
        </w:rPr>
        <w:t>heck for any</w:t>
      </w:r>
      <w:r w:rsidR="00DD14EA" w:rsidRPr="00CD667D">
        <w:rPr>
          <w:rFonts w:cstheme="minorHAnsi"/>
        </w:rPr>
        <w:t xml:space="preserve"> teaching</w:t>
      </w:r>
      <w:r w:rsidR="001B6445" w:rsidRPr="00CD667D">
        <w:rPr>
          <w:rFonts w:cstheme="minorHAnsi"/>
        </w:rPr>
        <w:t xml:space="preserve"> adjustments on Pegasus</w:t>
      </w:r>
      <w:r w:rsidR="00DD14EA" w:rsidRPr="00CD667D">
        <w:rPr>
          <w:rFonts w:cstheme="minorHAnsi"/>
        </w:rPr>
        <w:t xml:space="preserve"> in case this affected the </w:t>
      </w:r>
      <w:r w:rsidR="00DD14EA" w:rsidRPr="00CD667D">
        <w:rPr>
          <w:rFonts w:cstheme="minorHAnsi"/>
        </w:rPr>
        <w:tab/>
        <w:t>Viva.</w:t>
      </w:r>
    </w:p>
    <w:p w14:paraId="18AB5004" w14:textId="5489918C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Merit</w:t>
      </w:r>
    </w:p>
    <w:p w14:paraId="3CA17C87" w14:textId="1A332AA0" w:rsidR="00930E9D" w:rsidRPr="00CD667D" w:rsidRDefault="00930E9D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</w:p>
    <w:p w14:paraId="37F6FEF6" w14:textId="6EAAF7C3" w:rsidR="00930E9D" w:rsidRPr="00CD667D" w:rsidRDefault="00930E9D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  <w:b/>
          <w:u w:val="single"/>
        </w:rPr>
      </w:pPr>
      <w:r w:rsidRPr="00CD667D">
        <w:rPr>
          <w:rFonts w:cstheme="minorHAnsi"/>
          <w:b/>
          <w:u w:val="single"/>
        </w:rPr>
        <w:t>PG Diploma Optical Technologies</w:t>
      </w:r>
    </w:p>
    <w:p w14:paraId="7F296265" w14:textId="2FEFDCAA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097CC102" w14:textId="3BA256E5" w:rsidR="00930E9D" w:rsidRPr="00CD667D" w:rsidRDefault="00930E9D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202393037</w:t>
      </w:r>
    </w:p>
    <w:p w14:paraId="12050FDE" w14:textId="7D912B4D" w:rsidR="00930E9D" w:rsidRPr="00CD667D" w:rsidRDefault="00930E9D" w:rsidP="00BE7E81">
      <w:pPr>
        <w:pStyle w:val="ListParagraph"/>
        <w:tabs>
          <w:tab w:val="left" w:pos="1560"/>
        </w:tabs>
        <w:spacing w:after="0" w:line="240" w:lineRule="auto"/>
        <w:ind w:left="1560" w:hanging="1276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Pr="00CD667D">
        <w:rPr>
          <w:rFonts w:cstheme="minorHAnsi"/>
        </w:rPr>
        <w:t>40 credits, passed one resit</w:t>
      </w:r>
      <w:r w:rsidR="00DD14EA" w:rsidRPr="00CD667D">
        <w:rPr>
          <w:rFonts w:cstheme="minorHAnsi"/>
        </w:rPr>
        <w:t xml:space="preserve"> and failed another.</w:t>
      </w:r>
      <w:r w:rsidRPr="00CD667D">
        <w:rPr>
          <w:rFonts w:cstheme="minorHAnsi"/>
        </w:rPr>
        <w:t xml:space="preserve">  Didn’t engage with 3 of resits.  PH958 </w:t>
      </w:r>
      <w:r w:rsidR="00DD14EA" w:rsidRPr="00CD667D">
        <w:rPr>
          <w:rFonts w:cstheme="minorHAnsi"/>
        </w:rPr>
        <w:t xml:space="preserve">mark </w:t>
      </w:r>
      <w:r w:rsidRPr="00CD667D">
        <w:rPr>
          <w:rFonts w:cstheme="minorHAnsi"/>
        </w:rPr>
        <w:t xml:space="preserve">is not recorded on schedule but is 34.  Needs </w:t>
      </w:r>
      <w:r w:rsidR="00373239">
        <w:rPr>
          <w:rFonts w:cstheme="minorHAnsi"/>
        </w:rPr>
        <w:t xml:space="preserve">ideally </w:t>
      </w:r>
      <w:r w:rsidRPr="00CD667D">
        <w:rPr>
          <w:rFonts w:cstheme="minorHAnsi"/>
        </w:rPr>
        <w:t>to submit PCs with evidence before the Board.</w:t>
      </w:r>
      <w:r w:rsidR="00DD14EA" w:rsidRPr="00CD667D">
        <w:rPr>
          <w:rFonts w:cstheme="minorHAnsi"/>
        </w:rPr>
        <w:t xml:space="preserve">  </w:t>
      </w:r>
      <w:r w:rsidR="00373239">
        <w:rPr>
          <w:rFonts w:cstheme="minorHAnsi"/>
        </w:rPr>
        <w:t>TA will check what requirements are to allow 3</w:t>
      </w:r>
      <w:r w:rsidR="00373239" w:rsidRPr="00373239">
        <w:rPr>
          <w:rFonts w:cstheme="minorHAnsi"/>
          <w:vertAlign w:val="superscript"/>
        </w:rPr>
        <w:t>rd</w:t>
      </w:r>
      <w:r w:rsidR="00373239">
        <w:rPr>
          <w:rFonts w:cstheme="minorHAnsi"/>
        </w:rPr>
        <w:t xml:space="preserve"> attempt.</w:t>
      </w:r>
    </w:p>
    <w:p w14:paraId="673E7C95" w14:textId="52E06857" w:rsidR="00930E9D" w:rsidRPr="00CD667D" w:rsidRDefault="00930E9D" w:rsidP="00BE7E81">
      <w:pPr>
        <w:tabs>
          <w:tab w:val="left" w:pos="1560"/>
        </w:tabs>
        <w:ind w:firstLine="284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3D1E7E" w:rsidRPr="00CD667D">
        <w:rPr>
          <w:rFonts w:cstheme="minorHAnsi"/>
        </w:rPr>
        <w:t>Academic Suspension</w:t>
      </w:r>
    </w:p>
    <w:p w14:paraId="71B0BEB0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  <w:u w:val="single"/>
        </w:rPr>
        <w:t>MSc Nanoscience</w:t>
      </w:r>
    </w:p>
    <w:p w14:paraId="24906BD6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5385BAFF" w14:textId="675BF74B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202358448</w:t>
      </w:r>
    </w:p>
    <w:p w14:paraId="4C63A2B3" w14:textId="713165AE" w:rsidR="00C5443C" w:rsidRPr="00CD667D" w:rsidRDefault="00C5443C" w:rsidP="00BE7E81">
      <w:pPr>
        <w:tabs>
          <w:tab w:val="left" w:pos="1560"/>
        </w:tabs>
        <w:spacing w:after="0" w:line="240" w:lineRule="auto"/>
        <w:ind w:left="1560" w:hanging="1276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 xml:space="preserve">Chemistry mark has not been returned but is 61.  Awaiting </w:t>
      </w:r>
      <w:r w:rsidR="00373239">
        <w:rPr>
          <w:rFonts w:cstheme="minorHAnsi"/>
        </w:rPr>
        <w:t>lab PH968</w:t>
      </w:r>
      <w:r w:rsidR="00930E9D" w:rsidRPr="00CD667D">
        <w:rPr>
          <w:rFonts w:cstheme="minorHAnsi"/>
        </w:rPr>
        <w:t xml:space="preserve"> mark.  </w:t>
      </w:r>
      <w:r w:rsidR="00DD14EA" w:rsidRPr="00CD667D">
        <w:rPr>
          <w:rFonts w:cstheme="minorHAnsi"/>
        </w:rPr>
        <w:t xml:space="preserve">Currently has </w:t>
      </w:r>
      <w:r w:rsidR="00930E9D" w:rsidRPr="00CD667D">
        <w:rPr>
          <w:rFonts w:cstheme="minorHAnsi"/>
        </w:rPr>
        <w:t>80 credits.</w:t>
      </w:r>
      <w:r w:rsidR="003D1E7E" w:rsidRPr="00CD667D">
        <w:rPr>
          <w:rFonts w:cstheme="minorHAnsi"/>
        </w:rPr>
        <w:t xml:space="preserve">  PH955 discounted</w:t>
      </w:r>
      <w:r w:rsidR="00373239">
        <w:rPr>
          <w:rFonts w:cstheme="minorHAnsi"/>
        </w:rPr>
        <w:t xml:space="preserve"> due to PC</w:t>
      </w:r>
      <w:r w:rsidR="003D1E7E" w:rsidRPr="00CD667D">
        <w:rPr>
          <w:rFonts w:cstheme="minorHAnsi"/>
        </w:rPr>
        <w:t>.</w:t>
      </w:r>
    </w:p>
    <w:p w14:paraId="2565939B" w14:textId="00813C38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3D1E7E" w:rsidRPr="00CD667D">
        <w:rPr>
          <w:rFonts w:cstheme="minorHAnsi"/>
        </w:rPr>
        <w:t xml:space="preserve">Wait for PH968 mark then decision will be either Proceed or </w:t>
      </w:r>
      <w:r w:rsidR="00930E9D" w:rsidRPr="00CD667D">
        <w:rPr>
          <w:rFonts w:cstheme="minorHAnsi"/>
        </w:rPr>
        <w:t>Resit</w:t>
      </w:r>
    </w:p>
    <w:p w14:paraId="44DC6E56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5781A897" w14:textId="11B8544E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eastAsia="Times New Roman" w:cstheme="minorHAnsi"/>
          <w:b/>
          <w:lang w:eastAsia="en-GB"/>
        </w:rPr>
        <w:t>202268487</w:t>
      </w:r>
    </w:p>
    <w:p w14:paraId="242D9069" w14:textId="2EBCE204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1560" w:hanging="1276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Currently writing up.  P</w:t>
      </w:r>
      <w:r w:rsidR="00CD667D" w:rsidRPr="00CD667D">
        <w:rPr>
          <w:rFonts w:cstheme="minorHAnsi"/>
        </w:rPr>
        <w:t>C</w:t>
      </w:r>
      <w:r w:rsidR="00930E9D" w:rsidRPr="00CD667D">
        <w:rPr>
          <w:rFonts w:cstheme="minorHAnsi"/>
        </w:rPr>
        <w:t xml:space="preserve">s were submitted previously but nothing since June, </w:t>
      </w:r>
      <w:r w:rsidR="00373239">
        <w:rPr>
          <w:rFonts w:cstheme="minorHAnsi"/>
        </w:rPr>
        <w:t xml:space="preserve">advised TA that PC are ongoing, </w:t>
      </w:r>
      <w:r w:rsidR="00930E9D" w:rsidRPr="00CD667D">
        <w:rPr>
          <w:rFonts w:cstheme="minorHAnsi"/>
        </w:rPr>
        <w:t>needs updat</w:t>
      </w:r>
      <w:r w:rsidR="001B6445" w:rsidRPr="00CD667D">
        <w:rPr>
          <w:rFonts w:cstheme="minorHAnsi"/>
        </w:rPr>
        <w:t xml:space="preserve">ed </w:t>
      </w:r>
      <w:r w:rsidR="00CD667D" w:rsidRPr="00CD667D">
        <w:rPr>
          <w:rFonts w:cstheme="minorHAnsi"/>
        </w:rPr>
        <w:t xml:space="preserve">entry with </w:t>
      </w:r>
      <w:r w:rsidR="001B6445" w:rsidRPr="00CD667D">
        <w:rPr>
          <w:rFonts w:cstheme="minorHAnsi"/>
        </w:rPr>
        <w:t>evidence</w:t>
      </w:r>
      <w:r w:rsidR="00CD667D" w:rsidRPr="00CD667D">
        <w:rPr>
          <w:rFonts w:cstheme="minorHAnsi"/>
        </w:rPr>
        <w:t xml:space="preserve"> to be able to continue.</w:t>
      </w:r>
    </w:p>
    <w:p w14:paraId="0309C0AC" w14:textId="6F430602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PG Dip</w:t>
      </w:r>
    </w:p>
    <w:p w14:paraId="283146A0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056F2E30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  <w:u w:val="single"/>
        </w:rPr>
        <w:t>MSc Applied Physics</w:t>
      </w:r>
    </w:p>
    <w:p w14:paraId="154BAB8D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1300F7F9" w14:textId="6786EC4C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202360667</w:t>
      </w:r>
    </w:p>
    <w:p w14:paraId="2735C454" w14:textId="433E0AC5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180 credits.</w:t>
      </w:r>
    </w:p>
    <w:p w14:paraId="54B99F2F" w14:textId="229E133B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Merit</w:t>
      </w:r>
    </w:p>
    <w:p w14:paraId="701CB1A7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17D83CDF" w14:textId="3E240480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202371669</w:t>
      </w:r>
    </w:p>
    <w:p w14:paraId="5DA3EB63" w14:textId="6253DD50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200 credits.  Project mark is 78, which is by far the best mark.</w:t>
      </w:r>
    </w:p>
    <w:p w14:paraId="748A0D87" w14:textId="16BF757D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Distinction</w:t>
      </w:r>
      <w:r w:rsidR="003D1E7E" w:rsidRPr="00CD667D">
        <w:rPr>
          <w:rFonts w:cstheme="minorHAnsi"/>
        </w:rPr>
        <w:t>.  Recommendation for Best Project.</w:t>
      </w:r>
    </w:p>
    <w:p w14:paraId="6F35E8B4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022D3A8E" w14:textId="57F3114E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202375625</w:t>
      </w:r>
    </w:p>
    <w:p w14:paraId="1C2C0220" w14:textId="42F47820" w:rsidR="00C5443C" w:rsidRPr="00CD667D" w:rsidRDefault="00C5443C" w:rsidP="00BE7E81">
      <w:pPr>
        <w:tabs>
          <w:tab w:val="left" w:pos="1560"/>
        </w:tabs>
        <w:spacing w:after="0" w:line="240" w:lineRule="auto"/>
        <w:ind w:firstLine="284"/>
        <w:jc w:val="both"/>
        <w:rPr>
          <w:rFonts w:cstheme="minorHAnsi"/>
        </w:rPr>
      </w:pPr>
      <w:r w:rsidRPr="00CD667D">
        <w:rPr>
          <w:rFonts w:cstheme="minorHAnsi"/>
          <w:b/>
        </w:rPr>
        <w:lastRenderedPageBreak/>
        <w:t>Comments:</w:t>
      </w:r>
      <w:r w:rsidRPr="00CD667D">
        <w:rPr>
          <w:rFonts w:cstheme="minorHAnsi"/>
          <w:b/>
        </w:rPr>
        <w:tab/>
      </w:r>
      <w:r w:rsidR="00930E9D" w:rsidRPr="00CD667D">
        <w:rPr>
          <w:rFonts w:cstheme="minorHAnsi"/>
        </w:rPr>
        <w:t>Didn’t attend resits</w:t>
      </w:r>
      <w:r w:rsidR="00373239">
        <w:rPr>
          <w:rFonts w:cstheme="minorHAnsi"/>
        </w:rPr>
        <w:t xml:space="preserve"> due to PCs</w:t>
      </w:r>
      <w:r w:rsidR="00930E9D" w:rsidRPr="00CD667D">
        <w:rPr>
          <w:rFonts w:cstheme="minorHAnsi"/>
        </w:rPr>
        <w:t>, has left the country and wishes to receive PG Cert.</w:t>
      </w:r>
      <w:r w:rsidR="00B16682" w:rsidRPr="00CD667D">
        <w:rPr>
          <w:rFonts w:cstheme="minorHAnsi"/>
        </w:rPr>
        <w:t xml:space="preserve">  </w:t>
      </w:r>
      <w:r w:rsidR="00CD667D" w:rsidRPr="00CD667D">
        <w:rPr>
          <w:rFonts w:cstheme="minorHAnsi"/>
        </w:rPr>
        <w:tab/>
        <w:t>Discount absences.</w:t>
      </w:r>
    </w:p>
    <w:p w14:paraId="5F5A435E" w14:textId="12EA2654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 xml:space="preserve">PG Cert Merit </w:t>
      </w:r>
    </w:p>
    <w:p w14:paraId="24D75168" w14:textId="77777777" w:rsidR="00C5443C" w:rsidRPr="00CD667D" w:rsidRDefault="00C5443C" w:rsidP="00BE7E81">
      <w:pPr>
        <w:pStyle w:val="ListParagraph"/>
        <w:spacing w:after="0" w:line="240" w:lineRule="auto"/>
        <w:ind w:left="284" w:hanging="425"/>
        <w:jc w:val="both"/>
        <w:rPr>
          <w:rFonts w:cstheme="minorHAnsi"/>
        </w:rPr>
      </w:pPr>
    </w:p>
    <w:p w14:paraId="4885C385" w14:textId="77777777" w:rsidR="00CD667D" w:rsidRPr="00CD667D" w:rsidRDefault="00CD667D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  <w:u w:val="single"/>
        </w:rPr>
      </w:pPr>
    </w:p>
    <w:p w14:paraId="0144233E" w14:textId="77777777" w:rsidR="00CD667D" w:rsidRPr="00CD667D" w:rsidRDefault="00CD667D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  <w:u w:val="single"/>
        </w:rPr>
      </w:pPr>
    </w:p>
    <w:p w14:paraId="45D7A857" w14:textId="4EAA95DD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  <w:u w:val="single"/>
        </w:rPr>
      </w:pPr>
      <w:r w:rsidRPr="00CD667D">
        <w:rPr>
          <w:rFonts w:cstheme="minorHAnsi"/>
          <w:b/>
          <w:u w:val="single"/>
        </w:rPr>
        <w:t>MSc Advanced Physics</w:t>
      </w:r>
    </w:p>
    <w:p w14:paraId="7D61FC86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  <w:u w:val="single"/>
        </w:rPr>
      </w:pPr>
    </w:p>
    <w:p w14:paraId="3321A89A" w14:textId="371F16F2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202391068</w:t>
      </w:r>
    </w:p>
    <w:p w14:paraId="2D4DE29B" w14:textId="06BA60C5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180 credits.  Project mark in the 50s</w:t>
      </w:r>
      <w:r w:rsidR="00CD667D" w:rsidRPr="00CD667D">
        <w:rPr>
          <w:rFonts w:cstheme="minorHAnsi"/>
        </w:rPr>
        <w:t>, average also in50s.</w:t>
      </w:r>
    </w:p>
    <w:p w14:paraId="1FFB12CD" w14:textId="5EAA35AD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Award</w:t>
      </w:r>
    </w:p>
    <w:p w14:paraId="7E0D08AD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5512DC9E" w14:textId="3EC0104A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202363894</w:t>
      </w:r>
    </w:p>
    <w:p w14:paraId="4FA67855" w14:textId="729BF71C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Project mark was 72 with taught average over 80.</w:t>
      </w:r>
    </w:p>
    <w:p w14:paraId="4063340A" w14:textId="7DDA70F2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Distinction</w:t>
      </w:r>
      <w:r w:rsidR="003D1E7E" w:rsidRPr="00CD667D">
        <w:rPr>
          <w:rFonts w:cstheme="minorHAnsi"/>
        </w:rPr>
        <w:t>.  Recommendation for Best Student.</w:t>
      </w:r>
    </w:p>
    <w:p w14:paraId="38D03156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26017195" w14:textId="693DC092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202369218</w:t>
      </w:r>
    </w:p>
    <w:p w14:paraId="206F2398" w14:textId="7EA9423E" w:rsidR="00C5443C" w:rsidRPr="00CD667D" w:rsidRDefault="00C5443C" w:rsidP="00BE7E81">
      <w:pPr>
        <w:pStyle w:val="ListParagraph"/>
        <w:tabs>
          <w:tab w:val="left" w:pos="1418"/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180 credits.  Excellent project</w:t>
      </w:r>
      <w:r w:rsidR="00CD667D" w:rsidRPr="00CD667D">
        <w:rPr>
          <w:rFonts w:cstheme="minorHAnsi"/>
        </w:rPr>
        <w:t>, taught average is lower.</w:t>
      </w:r>
    </w:p>
    <w:p w14:paraId="62B5361D" w14:textId="6025742E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Merit</w:t>
      </w:r>
    </w:p>
    <w:p w14:paraId="5CE9E3B4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0F27CBBF" w14:textId="3E5F4241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202364060</w:t>
      </w:r>
    </w:p>
    <w:p w14:paraId="04C00979" w14:textId="4C6441A5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180 credits.  Taught</w:t>
      </w:r>
      <w:r w:rsidR="00373239">
        <w:rPr>
          <w:rFonts w:cstheme="minorHAnsi"/>
        </w:rPr>
        <w:t xml:space="preserve"> and total</w:t>
      </w:r>
      <w:r w:rsidR="00B16682" w:rsidRPr="00CD667D">
        <w:rPr>
          <w:rFonts w:cstheme="minorHAnsi"/>
        </w:rPr>
        <w:t xml:space="preserve"> average </w:t>
      </w:r>
      <w:r w:rsidR="00373239">
        <w:rPr>
          <w:rFonts w:cstheme="minorHAnsi"/>
        </w:rPr>
        <w:t>upper 70s</w:t>
      </w:r>
      <w:r w:rsidR="00B16682" w:rsidRPr="00CD667D">
        <w:rPr>
          <w:rFonts w:cstheme="minorHAnsi"/>
        </w:rPr>
        <w:t>.</w:t>
      </w:r>
    </w:p>
    <w:p w14:paraId="56382B71" w14:textId="4E3F0F64" w:rsidR="00C5443C" w:rsidRPr="00CD667D" w:rsidRDefault="00C5443C" w:rsidP="00BE7E81">
      <w:pPr>
        <w:pStyle w:val="ListParagraph"/>
        <w:tabs>
          <w:tab w:val="left" w:pos="1560"/>
        </w:tabs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Distinction</w:t>
      </w:r>
    </w:p>
    <w:p w14:paraId="43E768A4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1FA62636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  <w:u w:val="single"/>
        </w:rPr>
        <w:t>PG Diploma Advance Physics</w:t>
      </w:r>
    </w:p>
    <w:p w14:paraId="441495CC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3985A84F" w14:textId="2E950552" w:rsidR="00B16682" w:rsidRPr="00CD667D" w:rsidRDefault="00B16682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202367521</w:t>
      </w:r>
    </w:p>
    <w:p w14:paraId="5796A954" w14:textId="2B63CBFA" w:rsidR="00B16682" w:rsidRPr="00CD667D" w:rsidRDefault="00B16682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CD667D" w:rsidRPr="00CD667D">
        <w:rPr>
          <w:rFonts w:cstheme="minorHAnsi"/>
        </w:rPr>
        <w:t xml:space="preserve">Transferred to PG Dip at June Board. </w:t>
      </w:r>
      <w:r w:rsidRPr="00CD667D">
        <w:rPr>
          <w:rFonts w:cstheme="minorHAnsi"/>
        </w:rPr>
        <w:t xml:space="preserve">Passed one resit.  </w:t>
      </w:r>
      <w:r w:rsidR="00CD667D" w:rsidRPr="00CD667D">
        <w:rPr>
          <w:rFonts w:cstheme="minorHAnsi"/>
        </w:rPr>
        <w:t>TA advised student that they n</w:t>
      </w:r>
      <w:r w:rsidRPr="00CD667D">
        <w:rPr>
          <w:rFonts w:cstheme="minorHAnsi"/>
        </w:rPr>
        <w:t>eed</w:t>
      </w:r>
      <w:r w:rsidR="00CD667D" w:rsidRPr="00CD667D">
        <w:rPr>
          <w:rFonts w:cstheme="minorHAnsi"/>
        </w:rPr>
        <w:t xml:space="preserve"> </w:t>
      </w:r>
      <w:r w:rsidR="00CD667D" w:rsidRPr="00CD667D">
        <w:rPr>
          <w:rFonts w:cstheme="minorHAnsi"/>
        </w:rPr>
        <w:tab/>
      </w:r>
      <w:r w:rsidRPr="00CD667D">
        <w:rPr>
          <w:rFonts w:cstheme="minorHAnsi"/>
        </w:rPr>
        <w:t>to submit PCs to allow third attempt for PG Dip.</w:t>
      </w:r>
    </w:p>
    <w:p w14:paraId="49EAD20F" w14:textId="77777777" w:rsidR="00B16682" w:rsidRPr="00CD667D" w:rsidRDefault="00B16682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 xml:space="preserve">Recommend: </w:t>
      </w:r>
      <w:r w:rsidRPr="00CD667D">
        <w:rPr>
          <w:rFonts w:cstheme="minorHAnsi"/>
        </w:rPr>
        <w:t>PG Cert</w:t>
      </w:r>
    </w:p>
    <w:p w14:paraId="69ECB917" w14:textId="77777777" w:rsidR="00B16682" w:rsidRPr="00CD667D" w:rsidRDefault="00B16682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</w:p>
    <w:p w14:paraId="64C38514" w14:textId="25F9E9EA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202363101</w:t>
      </w:r>
    </w:p>
    <w:p w14:paraId="3BD54587" w14:textId="66E505A2" w:rsidR="00C5443C" w:rsidRPr="00CD667D" w:rsidRDefault="00C5443C" w:rsidP="00BE7E81">
      <w:pPr>
        <w:tabs>
          <w:tab w:val="left" w:pos="1560"/>
        </w:tabs>
        <w:spacing w:after="0" w:line="240" w:lineRule="auto"/>
        <w:ind w:firstLine="284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120 credits.  Passed 2 resits.</w:t>
      </w:r>
    </w:p>
    <w:p w14:paraId="7FD93025" w14:textId="41F18DB0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Upgrade to MSc and Continue to Project</w:t>
      </w:r>
    </w:p>
    <w:p w14:paraId="4A18EF0E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3997D06A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  <w:u w:val="single"/>
        </w:rPr>
        <w:t>MSc Advanced Physics</w:t>
      </w:r>
    </w:p>
    <w:p w14:paraId="102354AB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3673D5A6" w14:textId="0AAEC270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  <w:b/>
        </w:rPr>
      </w:pPr>
      <w:r w:rsidRPr="00CD667D">
        <w:rPr>
          <w:rFonts w:cstheme="minorHAnsi"/>
          <w:b/>
          <w:shd w:val="clear" w:color="auto" w:fill="FFFFFF"/>
        </w:rPr>
        <w:t>202089849</w:t>
      </w:r>
    </w:p>
    <w:p w14:paraId="14D81D9F" w14:textId="24A62543" w:rsidR="00C5443C" w:rsidRPr="00CD667D" w:rsidRDefault="00C5443C" w:rsidP="00BE7E81">
      <w:pPr>
        <w:tabs>
          <w:tab w:val="left" w:pos="1560"/>
        </w:tabs>
        <w:spacing w:after="0" w:line="240" w:lineRule="auto"/>
        <w:ind w:left="1560" w:hanging="1276"/>
        <w:jc w:val="both"/>
        <w:rPr>
          <w:rFonts w:cstheme="minorHAnsi"/>
        </w:rPr>
      </w:pPr>
      <w:r w:rsidRPr="00CD667D">
        <w:rPr>
          <w:rFonts w:cstheme="minorHAnsi"/>
          <w:b/>
        </w:rPr>
        <w:t>Comments: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>Part-time student in his 4</w:t>
      </w:r>
      <w:r w:rsidR="00B16682" w:rsidRPr="00CD667D">
        <w:rPr>
          <w:rFonts w:cstheme="minorHAnsi"/>
          <w:vertAlign w:val="superscript"/>
        </w:rPr>
        <w:t>th</w:t>
      </w:r>
      <w:r w:rsidR="00B16682" w:rsidRPr="00CD667D">
        <w:rPr>
          <w:rFonts w:cstheme="minorHAnsi"/>
        </w:rPr>
        <w:t xml:space="preserve"> year.  </w:t>
      </w:r>
      <w:r w:rsidR="00CD667D" w:rsidRPr="00CD667D">
        <w:rPr>
          <w:rFonts w:cstheme="minorHAnsi"/>
        </w:rPr>
        <w:t xml:space="preserve">Student contacted TA and </w:t>
      </w:r>
      <w:r w:rsidR="00B16682" w:rsidRPr="00CD667D">
        <w:rPr>
          <w:rFonts w:cstheme="minorHAnsi"/>
        </w:rPr>
        <w:t>indicated that he wishe</w:t>
      </w:r>
      <w:r w:rsidR="00CD667D" w:rsidRPr="00CD667D">
        <w:rPr>
          <w:rFonts w:cstheme="minorHAnsi"/>
        </w:rPr>
        <w:t>d</w:t>
      </w:r>
      <w:r w:rsidR="00B16682" w:rsidRPr="00CD667D">
        <w:rPr>
          <w:rFonts w:cstheme="minorHAnsi"/>
        </w:rPr>
        <w:t xml:space="preserve"> to withdraw but needs to submit confirmation.</w:t>
      </w:r>
      <w:r w:rsidR="00CD667D" w:rsidRPr="00CD667D">
        <w:rPr>
          <w:rFonts w:cstheme="minorHAnsi"/>
        </w:rPr>
        <w:t xml:space="preserve">   TA has written letter to student’s home address.</w:t>
      </w:r>
      <w:r w:rsidR="00F91103">
        <w:rPr>
          <w:rFonts w:cstheme="minorHAnsi"/>
        </w:rPr>
        <w:t xml:space="preserve"> Discount PH988 and PH913.</w:t>
      </w:r>
    </w:p>
    <w:p w14:paraId="41F507D8" w14:textId="26E6D0A4" w:rsidR="00C5443C" w:rsidRPr="00CD667D" w:rsidRDefault="00C5443C" w:rsidP="00BE7E81">
      <w:pPr>
        <w:pStyle w:val="ListParagraph"/>
        <w:tabs>
          <w:tab w:val="left" w:pos="1560"/>
        </w:tabs>
        <w:spacing w:after="0" w:line="240" w:lineRule="auto"/>
        <w:ind w:left="709" w:hanging="425"/>
        <w:jc w:val="both"/>
        <w:rPr>
          <w:rFonts w:cstheme="minorHAnsi"/>
        </w:rPr>
      </w:pPr>
      <w:r w:rsidRPr="00CD667D">
        <w:rPr>
          <w:rFonts w:cstheme="minorHAnsi"/>
          <w:b/>
        </w:rPr>
        <w:t>Recommend:</w:t>
      </w:r>
      <w:r w:rsidRPr="00CD667D">
        <w:rPr>
          <w:rFonts w:cstheme="minorHAnsi"/>
          <w:b/>
        </w:rPr>
        <w:tab/>
      </w:r>
      <w:r w:rsidR="00B16682" w:rsidRPr="00CD667D">
        <w:rPr>
          <w:rFonts w:cstheme="minorHAnsi"/>
        </w:rPr>
        <w:t xml:space="preserve">PG Cert with </w:t>
      </w:r>
      <w:r w:rsidR="003D1E7E" w:rsidRPr="00CD667D">
        <w:rPr>
          <w:rFonts w:cstheme="minorHAnsi"/>
        </w:rPr>
        <w:t>distinction</w:t>
      </w:r>
    </w:p>
    <w:p w14:paraId="703AD450" w14:textId="77777777" w:rsidR="00C5443C" w:rsidRPr="00CD667D" w:rsidRDefault="00C5443C" w:rsidP="00BE7E81">
      <w:pPr>
        <w:pStyle w:val="ListParagraph"/>
        <w:spacing w:after="0" w:line="240" w:lineRule="auto"/>
        <w:ind w:left="709" w:hanging="425"/>
        <w:jc w:val="both"/>
        <w:rPr>
          <w:rFonts w:cstheme="minorHAnsi"/>
        </w:rPr>
      </w:pPr>
    </w:p>
    <w:p w14:paraId="261F6043" w14:textId="4ECEEA43" w:rsidR="00C5443C" w:rsidRPr="00CD667D" w:rsidRDefault="001B6445" w:rsidP="00CD667D">
      <w:pPr>
        <w:pStyle w:val="ListParagraph"/>
        <w:spacing w:after="0" w:line="240" w:lineRule="auto"/>
        <w:ind w:left="284"/>
        <w:jc w:val="both"/>
        <w:rPr>
          <w:rFonts w:cstheme="minorHAnsi"/>
          <w:b/>
        </w:rPr>
      </w:pPr>
      <w:r w:rsidRPr="00CD667D">
        <w:rPr>
          <w:rFonts w:cstheme="minorHAnsi"/>
          <w:shd w:val="clear" w:color="auto" w:fill="FFFFFF"/>
        </w:rPr>
        <w:t xml:space="preserve">Students </w:t>
      </w:r>
      <w:r w:rsidR="00C5443C" w:rsidRPr="00CD667D">
        <w:rPr>
          <w:rFonts w:cstheme="minorHAnsi"/>
          <w:shd w:val="clear" w:color="auto" w:fill="FFFFFF"/>
        </w:rPr>
        <w:t>202294567</w:t>
      </w:r>
      <w:r w:rsidRPr="00CD667D">
        <w:rPr>
          <w:rFonts w:cstheme="minorHAnsi"/>
          <w:shd w:val="clear" w:color="auto" w:fill="FFFFFF"/>
        </w:rPr>
        <w:t xml:space="preserve"> and </w:t>
      </w:r>
      <w:r w:rsidR="00C5443C" w:rsidRPr="00CD667D">
        <w:rPr>
          <w:rFonts w:cstheme="minorHAnsi"/>
          <w:shd w:val="clear" w:color="auto" w:fill="FFFFFF"/>
        </w:rPr>
        <w:t>202250747</w:t>
      </w:r>
      <w:r w:rsidRPr="00CD667D">
        <w:rPr>
          <w:rFonts w:cstheme="minorHAnsi"/>
          <w:shd w:val="clear" w:color="auto" w:fill="FFFFFF"/>
        </w:rPr>
        <w:t>.</w:t>
      </w:r>
      <w:r w:rsidRPr="00CD667D">
        <w:rPr>
          <w:rFonts w:cstheme="minorHAnsi"/>
          <w:b/>
          <w:shd w:val="clear" w:color="auto" w:fill="FFFFFF"/>
        </w:rPr>
        <w:t xml:space="preserve">  </w:t>
      </w:r>
      <w:r w:rsidRPr="00CD667D">
        <w:rPr>
          <w:rFonts w:cstheme="minorHAnsi"/>
        </w:rPr>
        <w:t xml:space="preserve">Not on schedule for this Board.  </w:t>
      </w:r>
      <w:r w:rsidR="00F91103">
        <w:rPr>
          <w:rFonts w:cstheme="minorHAnsi"/>
        </w:rPr>
        <w:t>After resits,</w:t>
      </w:r>
      <w:r w:rsidRPr="00CD667D">
        <w:rPr>
          <w:rFonts w:cstheme="minorHAnsi"/>
        </w:rPr>
        <w:t xml:space="preserve"> amendment form</w:t>
      </w:r>
      <w:r w:rsidR="00CD667D" w:rsidRPr="00CD667D">
        <w:rPr>
          <w:rFonts w:cstheme="minorHAnsi"/>
        </w:rPr>
        <w:t xml:space="preserve"> </w:t>
      </w:r>
      <w:r w:rsidRPr="00CD667D">
        <w:rPr>
          <w:rFonts w:cstheme="minorHAnsi"/>
        </w:rPr>
        <w:t>submitted to allow Continue to Project.</w:t>
      </w:r>
    </w:p>
    <w:p w14:paraId="5C10C44B" w14:textId="0A4761DE" w:rsidR="001500E1" w:rsidRPr="00CD667D" w:rsidRDefault="001500E1" w:rsidP="00BE7E81">
      <w:pPr>
        <w:pStyle w:val="ListParagraph"/>
        <w:ind w:left="284"/>
        <w:jc w:val="both"/>
        <w:rPr>
          <w:rFonts w:cstheme="minorHAnsi"/>
        </w:rPr>
      </w:pPr>
    </w:p>
    <w:p w14:paraId="6DD5C322" w14:textId="56AB503D" w:rsidR="00CD667D" w:rsidRPr="00CD667D" w:rsidRDefault="00CD667D" w:rsidP="00BE7E81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D667D">
        <w:rPr>
          <w:rFonts w:cstheme="minorHAnsi"/>
          <w:b/>
        </w:rPr>
        <w:t>Prizes</w:t>
      </w:r>
    </w:p>
    <w:p w14:paraId="05322814" w14:textId="70383AAA" w:rsidR="00CD667D" w:rsidRPr="00CD667D" w:rsidRDefault="00CD667D" w:rsidP="00CD667D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14:paraId="382F7CD3" w14:textId="72C5304E" w:rsidR="00CD667D" w:rsidRPr="00CD667D" w:rsidRDefault="00CD667D" w:rsidP="00CD667D">
      <w:pPr>
        <w:pStyle w:val="ListParagraph"/>
        <w:spacing w:after="0" w:line="240" w:lineRule="auto"/>
        <w:ind w:left="284"/>
        <w:jc w:val="both"/>
        <w:rPr>
          <w:rFonts w:cstheme="minorHAnsi"/>
        </w:rPr>
      </w:pPr>
      <w:r w:rsidRPr="00CD667D">
        <w:rPr>
          <w:rFonts w:cstheme="minorHAnsi"/>
        </w:rPr>
        <w:t>TA recommendations for prizes are</w:t>
      </w:r>
    </w:p>
    <w:p w14:paraId="11DB0BA3" w14:textId="1B5A23E4" w:rsidR="00CD667D" w:rsidRPr="00CD667D" w:rsidRDefault="00CD667D" w:rsidP="00CD667D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14:paraId="74F52AC0" w14:textId="1C08A0D3" w:rsidR="00CD667D" w:rsidRPr="00CD667D" w:rsidRDefault="00CD667D" w:rsidP="00CD667D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D667D">
        <w:rPr>
          <w:rFonts w:cstheme="minorHAnsi"/>
        </w:rPr>
        <w:t xml:space="preserve">Best Project – </w:t>
      </w:r>
      <w:r w:rsidRPr="00CD667D">
        <w:rPr>
          <w:rFonts w:cstheme="minorHAnsi"/>
          <w:shd w:val="clear" w:color="auto" w:fill="FFFFFF"/>
        </w:rPr>
        <w:t>202371669</w:t>
      </w:r>
    </w:p>
    <w:p w14:paraId="2E00EA88" w14:textId="77777777" w:rsidR="00CD667D" w:rsidRPr="00624629" w:rsidRDefault="00CD667D" w:rsidP="00CD667D">
      <w:pPr>
        <w:pStyle w:val="ListParagraph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Best Student </w:t>
      </w:r>
      <w:r w:rsidRPr="00CD667D">
        <w:rPr>
          <w:rFonts w:cstheme="minorHAnsi"/>
          <w:b/>
        </w:rPr>
        <w:t xml:space="preserve">- </w:t>
      </w:r>
      <w:r w:rsidRPr="00624629">
        <w:rPr>
          <w:rFonts w:cstheme="minorHAnsi"/>
          <w:shd w:val="clear" w:color="auto" w:fill="FFFFFF"/>
        </w:rPr>
        <w:t>202363894</w:t>
      </w:r>
    </w:p>
    <w:p w14:paraId="447B60FB" w14:textId="77777777" w:rsidR="00CD667D" w:rsidRPr="00CD667D" w:rsidRDefault="00CD667D" w:rsidP="00CD667D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3E6C5CBB" w14:textId="01B73E18" w:rsidR="006E3444" w:rsidRPr="00CD667D" w:rsidRDefault="004A44E4" w:rsidP="00BE7E81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CD667D">
        <w:rPr>
          <w:rFonts w:cstheme="minorHAnsi"/>
          <w:b/>
        </w:rPr>
        <w:t xml:space="preserve">Any other business </w:t>
      </w:r>
    </w:p>
    <w:p w14:paraId="7EBED0D9" w14:textId="795F0539" w:rsidR="004177DB" w:rsidRPr="00CD667D" w:rsidRDefault="004177DB" w:rsidP="00BE7E81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14:paraId="1E2D6863" w14:textId="694FC0FF" w:rsidR="004177DB" w:rsidRPr="00CD667D" w:rsidRDefault="00C95B35" w:rsidP="00BE7E81">
      <w:pPr>
        <w:pStyle w:val="ListParagraph"/>
        <w:spacing w:after="0" w:line="240" w:lineRule="auto"/>
        <w:ind w:left="284"/>
        <w:jc w:val="both"/>
        <w:rPr>
          <w:rFonts w:cstheme="minorHAnsi"/>
        </w:rPr>
      </w:pPr>
      <w:r w:rsidRPr="00CD667D">
        <w:rPr>
          <w:rFonts w:cstheme="minorHAnsi"/>
        </w:rPr>
        <w:t xml:space="preserve">TA thanked everyone for their attendance and reminded them that the Board takes place on </w:t>
      </w:r>
      <w:r w:rsidRPr="00CD667D">
        <w:t>Tuesday</w:t>
      </w:r>
      <w:r w:rsidR="00CD667D">
        <w:t> </w:t>
      </w:r>
      <w:r w:rsidRPr="00CD667D">
        <w:t>10</w:t>
      </w:r>
      <w:r w:rsidRPr="00CD667D">
        <w:rPr>
          <w:rFonts w:cstheme="minorHAnsi"/>
        </w:rPr>
        <w:t xml:space="preserve"> </w:t>
      </w:r>
      <w:r w:rsidR="00CD667D">
        <w:rPr>
          <w:rFonts w:cstheme="minorHAnsi"/>
        </w:rPr>
        <w:t> S</w:t>
      </w:r>
      <w:r w:rsidRPr="00CD667D">
        <w:rPr>
          <w:rFonts w:cstheme="minorHAnsi"/>
        </w:rPr>
        <w:t xml:space="preserve">eptember at </w:t>
      </w:r>
      <w:r w:rsidR="00CD667D">
        <w:rPr>
          <w:rFonts w:cstheme="minorHAnsi"/>
        </w:rPr>
        <w:t>1pm.</w:t>
      </w:r>
    </w:p>
    <w:p w14:paraId="4B6BD1CA" w14:textId="77777777" w:rsidR="007D21A8" w:rsidRPr="00CD667D" w:rsidRDefault="007D21A8" w:rsidP="00BE7E81">
      <w:pPr>
        <w:pStyle w:val="ListParagraph"/>
        <w:tabs>
          <w:tab w:val="left" w:pos="1560"/>
        </w:tabs>
        <w:ind w:left="360"/>
        <w:jc w:val="both"/>
        <w:rPr>
          <w:rFonts w:cstheme="minorHAnsi"/>
        </w:rPr>
      </w:pPr>
    </w:p>
    <w:bookmarkEnd w:id="0"/>
    <w:sectPr w:rsidR="007D21A8" w:rsidRPr="00CD667D" w:rsidSect="00322726">
      <w:headerReference w:type="default" r:id="rId8"/>
      <w:pgSz w:w="11906" w:h="16838"/>
      <w:pgMar w:top="1134" w:right="849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BD61" w14:textId="77777777" w:rsidR="00D478E4" w:rsidRDefault="00D478E4" w:rsidP="00D478E4">
      <w:pPr>
        <w:spacing w:after="0" w:line="240" w:lineRule="auto"/>
      </w:pPr>
      <w:r>
        <w:separator/>
      </w:r>
    </w:p>
  </w:endnote>
  <w:endnote w:type="continuationSeparator" w:id="0">
    <w:p w14:paraId="10CF082F" w14:textId="77777777" w:rsidR="00D478E4" w:rsidRDefault="00D478E4" w:rsidP="00D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C38C" w14:textId="77777777" w:rsidR="00D478E4" w:rsidRDefault="00D478E4" w:rsidP="00D478E4">
      <w:pPr>
        <w:spacing w:after="0" w:line="240" w:lineRule="auto"/>
      </w:pPr>
      <w:r>
        <w:separator/>
      </w:r>
    </w:p>
  </w:footnote>
  <w:footnote w:type="continuationSeparator" w:id="0">
    <w:p w14:paraId="62508A47" w14:textId="77777777" w:rsidR="00D478E4" w:rsidRDefault="00D478E4" w:rsidP="00D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F2B3" w14:textId="0472CDFE" w:rsidR="00D478E4" w:rsidRDefault="00D4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68E"/>
    <w:multiLevelType w:val="hybridMultilevel"/>
    <w:tmpl w:val="286E6C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315A3"/>
    <w:multiLevelType w:val="hybridMultilevel"/>
    <w:tmpl w:val="8F6459F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A550E"/>
    <w:multiLevelType w:val="hybridMultilevel"/>
    <w:tmpl w:val="B8C60B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736B45"/>
    <w:multiLevelType w:val="hybridMultilevel"/>
    <w:tmpl w:val="E86286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A30A5B"/>
    <w:multiLevelType w:val="hybridMultilevel"/>
    <w:tmpl w:val="7A0A4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6FBB"/>
    <w:multiLevelType w:val="hybridMultilevel"/>
    <w:tmpl w:val="39B096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576FB"/>
    <w:multiLevelType w:val="multilevel"/>
    <w:tmpl w:val="9BF4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D937E3"/>
    <w:multiLevelType w:val="hybridMultilevel"/>
    <w:tmpl w:val="8BC0E5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2154A8"/>
    <w:multiLevelType w:val="hybridMultilevel"/>
    <w:tmpl w:val="DE865C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094CF1"/>
    <w:multiLevelType w:val="hybridMultilevel"/>
    <w:tmpl w:val="2E8E8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1293"/>
    <w:multiLevelType w:val="multilevel"/>
    <w:tmpl w:val="755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F40418"/>
    <w:multiLevelType w:val="hybridMultilevel"/>
    <w:tmpl w:val="55F4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C30CB"/>
    <w:multiLevelType w:val="hybridMultilevel"/>
    <w:tmpl w:val="9E2455A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D57E23"/>
    <w:multiLevelType w:val="hybridMultilevel"/>
    <w:tmpl w:val="167258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E6"/>
    <w:rsid w:val="00020D83"/>
    <w:rsid w:val="0003484E"/>
    <w:rsid w:val="0008311D"/>
    <w:rsid w:val="0008640C"/>
    <w:rsid w:val="00091037"/>
    <w:rsid w:val="000D2773"/>
    <w:rsid w:val="000E36DE"/>
    <w:rsid w:val="00106078"/>
    <w:rsid w:val="00116A11"/>
    <w:rsid w:val="001500E1"/>
    <w:rsid w:val="00154057"/>
    <w:rsid w:val="001679A9"/>
    <w:rsid w:val="00180CB5"/>
    <w:rsid w:val="001B6445"/>
    <w:rsid w:val="001C6224"/>
    <w:rsid w:val="001D3C71"/>
    <w:rsid w:val="001D678D"/>
    <w:rsid w:val="001F0C5D"/>
    <w:rsid w:val="001F6741"/>
    <w:rsid w:val="002346A4"/>
    <w:rsid w:val="00234CBA"/>
    <w:rsid w:val="0027616B"/>
    <w:rsid w:val="002D2034"/>
    <w:rsid w:val="002E0153"/>
    <w:rsid w:val="002E09F1"/>
    <w:rsid w:val="002F5DEA"/>
    <w:rsid w:val="00322726"/>
    <w:rsid w:val="003661B1"/>
    <w:rsid w:val="00372910"/>
    <w:rsid w:val="00373239"/>
    <w:rsid w:val="003A6471"/>
    <w:rsid w:val="003D1E7E"/>
    <w:rsid w:val="003D5C0F"/>
    <w:rsid w:val="003D626B"/>
    <w:rsid w:val="003D7B1A"/>
    <w:rsid w:val="003E3B71"/>
    <w:rsid w:val="003E63F3"/>
    <w:rsid w:val="003F4420"/>
    <w:rsid w:val="003F4CBD"/>
    <w:rsid w:val="00405653"/>
    <w:rsid w:val="004177DB"/>
    <w:rsid w:val="00430630"/>
    <w:rsid w:val="00443094"/>
    <w:rsid w:val="004804B3"/>
    <w:rsid w:val="0049099C"/>
    <w:rsid w:val="00494591"/>
    <w:rsid w:val="004A44E4"/>
    <w:rsid w:val="004B3E2D"/>
    <w:rsid w:val="004F22D8"/>
    <w:rsid w:val="005378DA"/>
    <w:rsid w:val="00577938"/>
    <w:rsid w:val="00590D37"/>
    <w:rsid w:val="005C013F"/>
    <w:rsid w:val="005C063D"/>
    <w:rsid w:val="005E6C92"/>
    <w:rsid w:val="005E732F"/>
    <w:rsid w:val="005F7CA9"/>
    <w:rsid w:val="00624629"/>
    <w:rsid w:val="00624D2A"/>
    <w:rsid w:val="00650035"/>
    <w:rsid w:val="006C05E6"/>
    <w:rsid w:val="006C34A4"/>
    <w:rsid w:val="006D3EBE"/>
    <w:rsid w:val="006E3444"/>
    <w:rsid w:val="00732B39"/>
    <w:rsid w:val="007342A7"/>
    <w:rsid w:val="0073479B"/>
    <w:rsid w:val="00737CD1"/>
    <w:rsid w:val="007419C4"/>
    <w:rsid w:val="007864ED"/>
    <w:rsid w:val="007A6317"/>
    <w:rsid w:val="007B08B3"/>
    <w:rsid w:val="007D21A8"/>
    <w:rsid w:val="007D31A5"/>
    <w:rsid w:val="007E001B"/>
    <w:rsid w:val="00823C58"/>
    <w:rsid w:val="00873E34"/>
    <w:rsid w:val="00895EFA"/>
    <w:rsid w:val="008A3C2D"/>
    <w:rsid w:val="008E267E"/>
    <w:rsid w:val="009025BF"/>
    <w:rsid w:val="00912BED"/>
    <w:rsid w:val="009265E6"/>
    <w:rsid w:val="00930E9D"/>
    <w:rsid w:val="00933301"/>
    <w:rsid w:val="00941283"/>
    <w:rsid w:val="009A13B8"/>
    <w:rsid w:val="009A7ABE"/>
    <w:rsid w:val="009B6BEA"/>
    <w:rsid w:val="009C6140"/>
    <w:rsid w:val="009E3424"/>
    <w:rsid w:val="00A1012A"/>
    <w:rsid w:val="00A35428"/>
    <w:rsid w:val="00A6320E"/>
    <w:rsid w:val="00A74459"/>
    <w:rsid w:val="00A90DBE"/>
    <w:rsid w:val="00AC19B9"/>
    <w:rsid w:val="00AD0590"/>
    <w:rsid w:val="00B00CAC"/>
    <w:rsid w:val="00B16682"/>
    <w:rsid w:val="00B414FE"/>
    <w:rsid w:val="00B70B41"/>
    <w:rsid w:val="00B815BD"/>
    <w:rsid w:val="00B82D26"/>
    <w:rsid w:val="00BB5589"/>
    <w:rsid w:val="00BB6165"/>
    <w:rsid w:val="00BB721A"/>
    <w:rsid w:val="00BD3F7F"/>
    <w:rsid w:val="00BE7E81"/>
    <w:rsid w:val="00C0248D"/>
    <w:rsid w:val="00C07803"/>
    <w:rsid w:val="00C112B8"/>
    <w:rsid w:val="00C31620"/>
    <w:rsid w:val="00C42CBE"/>
    <w:rsid w:val="00C43CF4"/>
    <w:rsid w:val="00C5443C"/>
    <w:rsid w:val="00C65CCA"/>
    <w:rsid w:val="00C94C0B"/>
    <w:rsid w:val="00C95B35"/>
    <w:rsid w:val="00CD2D7B"/>
    <w:rsid w:val="00CD667D"/>
    <w:rsid w:val="00CE324F"/>
    <w:rsid w:val="00D3617F"/>
    <w:rsid w:val="00D41FFC"/>
    <w:rsid w:val="00D478E4"/>
    <w:rsid w:val="00D56A82"/>
    <w:rsid w:val="00D56CD0"/>
    <w:rsid w:val="00D81EFB"/>
    <w:rsid w:val="00DA1A92"/>
    <w:rsid w:val="00DC189C"/>
    <w:rsid w:val="00DD14EA"/>
    <w:rsid w:val="00E03CD3"/>
    <w:rsid w:val="00E341A9"/>
    <w:rsid w:val="00E64E7B"/>
    <w:rsid w:val="00E65416"/>
    <w:rsid w:val="00EA431E"/>
    <w:rsid w:val="00EB0564"/>
    <w:rsid w:val="00EB4668"/>
    <w:rsid w:val="00EC2E96"/>
    <w:rsid w:val="00EE7B6E"/>
    <w:rsid w:val="00EF5C8F"/>
    <w:rsid w:val="00F3504D"/>
    <w:rsid w:val="00F705A6"/>
    <w:rsid w:val="00F70D21"/>
    <w:rsid w:val="00F91103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9C98C5"/>
  <w15:chartTrackingRefBased/>
  <w15:docId w15:val="{5D9019FB-121D-4583-8664-AD38472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5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E4"/>
  </w:style>
  <w:style w:type="paragraph" w:styleId="Footer">
    <w:name w:val="footer"/>
    <w:basedOn w:val="Normal"/>
    <w:link w:val="FooterChar"/>
    <w:uiPriority w:val="99"/>
    <w:unhideWhenUsed/>
    <w:rsid w:val="00D4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E4"/>
  </w:style>
  <w:style w:type="paragraph" w:styleId="NormalWeb">
    <w:name w:val="Normal (Web)"/>
    <w:basedOn w:val="Normal"/>
    <w:uiPriority w:val="99"/>
    <w:unhideWhenUsed/>
    <w:rsid w:val="0008311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15D6-40A1-429D-8C3E-5576A2D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Taylor</dc:creator>
  <cp:keywords/>
  <dc:description/>
  <cp:lastModifiedBy>Jacqueline Gordon</cp:lastModifiedBy>
  <cp:revision>2</cp:revision>
  <cp:lastPrinted>2024-09-09T16:42:00Z</cp:lastPrinted>
  <dcterms:created xsi:type="dcterms:W3CDTF">2024-09-10T09:43:00Z</dcterms:created>
  <dcterms:modified xsi:type="dcterms:W3CDTF">2024-09-10T09:43:00Z</dcterms:modified>
</cp:coreProperties>
</file>