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2F8" w:rsidP="5BCD2AB9" w:rsidRDefault="00486DEB" w14:paraId="6B8E5921" w14:textId="18959A2E">
      <w:pPr>
        <w:pStyle w:val="Heading1"/>
        <w:rPr>
          <w:rFonts w:asciiTheme="minorHAnsi" w:hAnsiTheme="minorHAnsi" w:cstheme="minorBidi"/>
          <w:b/>
          <w:bCs/>
        </w:rPr>
      </w:pPr>
      <w:bookmarkStart w:name="_Hlk111124871" w:id="0"/>
      <w:bookmarkStart w:name="_Hlk173430955" w:id="1"/>
      <w:r>
        <w:rPr>
          <w:rFonts w:asciiTheme="minorHAnsi" w:hAnsiTheme="minorHAnsi" w:cstheme="minorBidi"/>
          <w:b/>
          <w:bCs/>
        </w:rPr>
        <w:t>January 2025</w:t>
      </w:r>
      <w:r w:rsidRPr="5BCD2AB9" w:rsidR="003D02F8">
        <w:rPr>
          <w:rFonts w:asciiTheme="minorHAnsi" w:hAnsiTheme="minorHAnsi" w:cstheme="minorBidi"/>
          <w:b/>
          <w:bCs/>
        </w:rPr>
        <w:t xml:space="preserve"> - Teaching Preparation Checklist for Departmental Staff</w:t>
      </w:r>
    </w:p>
    <w:p w:rsidRPr="005A085A" w:rsidR="003D02F8" w:rsidP="003D02F8" w:rsidRDefault="003D02F8" w14:paraId="4EFE252C" w14:textId="77777777">
      <w:pPr>
        <w:rPr>
          <w:sz w:val="4"/>
          <w:szCs w:val="4"/>
        </w:rPr>
      </w:pPr>
    </w:p>
    <w:bookmarkEnd w:id="0"/>
    <w:p w:rsidRPr="00D745B7" w:rsidR="003D02F8" w:rsidP="003D02F8" w:rsidRDefault="003D02F8" w14:paraId="06E4EF44" w14:textId="77777777">
      <w:pPr>
        <w:pStyle w:val="Heading3"/>
        <w:rPr>
          <w:b/>
          <w:sz w:val="22"/>
          <w:szCs w:val="22"/>
        </w:rPr>
      </w:pPr>
      <w:r w:rsidRPr="00D745B7">
        <w:rPr>
          <w:b/>
          <w:sz w:val="22"/>
          <w:szCs w:val="22"/>
        </w:rPr>
        <w:t>Teaching Plan</w:t>
      </w:r>
    </w:p>
    <w:p w:rsidRPr="009A29EC" w:rsidR="003D02F8" w:rsidP="76495C4B" w:rsidRDefault="003D02F8" w14:paraId="17BBB4DC" w14:textId="3CCC7E2E">
      <w:pPr>
        <w:pStyle w:val="ListParagraph"/>
        <w:numPr>
          <w:ilvl w:val="0"/>
          <w:numId w:val="26"/>
        </w:numPr>
        <w:rPr>
          <w:rFonts w:asciiTheme="minorHAnsi" w:hAnsiTheme="minorHAnsi" w:cstheme="minorBidi"/>
          <w:sz w:val="22"/>
        </w:rPr>
      </w:pPr>
      <w:r w:rsidRPr="0C994081">
        <w:rPr>
          <w:rFonts w:asciiTheme="minorHAnsi" w:hAnsiTheme="minorHAnsi" w:cstheme="minorBidi"/>
          <w:sz w:val="22"/>
        </w:rPr>
        <w:t>Heads of Department</w:t>
      </w:r>
      <w:r w:rsidR="00843178">
        <w:rPr>
          <w:rFonts w:asciiTheme="minorHAnsi" w:hAnsiTheme="minorHAnsi" w:cstheme="minorBidi"/>
          <w:sz w:val="22"/>
        </w:rPr>
        <w:t>, Directors of Teaching and/or Programme Leads</w:t>
      </w:r>
      <w:r w:rsidRPr="0C994081">
        <w:rPr>
          <w:rFonts w:asciiTheme="minorHAnsi" w:hAnsiTheme="minorHAnsi" w:cstheme="minorBidi"/>
          <w:sz w:val="22"/>
        </w:rPr>
        <w:t xml:space="preserve"> to conduct final checks to ensure </w:t>
      </w:r>
      <w:r w:rsidRPr="0C994081">
        <w:rPr>
          <w:rFonts w:asciiTheme="minorHAnsi" w:hAnsiTheme="minorHAnsi" w:cstheme="minorBidi"/>
          <w:b/>
          <w:bCs/>
          <w:sz w:val="22"/>
        </w:rPr>
        <w:t>teaching staff (including tutors) are in place for all modules</w:t>
      </w:r>
      <w:r w:rsidRPr="0C994081">
        <w:rPr>
          <w:rFonts w:asciiTheme="minorHAnsi" w:hAnsiTheme="minorHAnsi" w:cstheme="minorBidi"/>
          <w:sz w:val="22"/>
        </w:rPr>
        <w:t xml:space="preserve"> in programme.</w:t>
      </w:r>
    </w:p>
    <w:p w:rsidRPr="00843178" w:rsidR="003D02F8" w:rsidP="76495C4B" w:rsidRDefault="003D02F8" w14:paraId="17161565" w14:textId="0C118899">
      <w:pPr>
        <w:pStyle w:val="ListParagraph"/>
        <w:numPr>
          <w:ilvl w:val="0"/>
          <w:numId w:val="26"/>
        </w:numPr>
        <w:spacing w:after="0"/>
        <w:rPr>
          <w:rFonts w:asciiTheme="minorHAnsi" w:hAnsiTheme="minorHAnsi" w:cstheme="minorBidi"/>
          <w:sz w:val="22"/>
        </w:rPr>
      </w:pPr>
      <w:r w:rsidRPr="0C994081">
        <w:rPr>
          <w:rFonts w:asciiTheme="minorHAnsi" w:hAnsiTheme="minorHAnsi" w:cstheme="minorBidi"/>
          <w:sz w:val="22"/>
        </w:rPr>
        <w:t xml:space="preserve">Agree </w:t>
      </w:r>
      <w:r w:rsidRPr="0C994081">
        <w:rPr>
          <w:rFonts w:asciiTheme="minorHAnsi" w:hAnsiTheme="minorHAnsi" w:cstheme="minorBidi"/>
          <w:b/>
          <w:bCs/>
          <w:sz w:val="22"/>
        </w:rPr>
        <w:t>teaching contingency plan</w:t>
      </w:r>
      <w:r w:rsidRPr="0C994081">
        <w:rPr>
          <w:rFonts w:asciiTheme="minorHAnsi" w:hAnsiTheme="minorHAnsi" w:cstheme="minorBidi"/>
          <w:sz w:val="22"/>
        </w:rPr>
        <w:t xml:space="preserve"> and/or </w:t>
      </w:r>
      <w:r w:rsidRPr="0C994081">
        <w:rPr>
          <w:rFonts w:asciiTheme="minorHAnsi" w:hAnsiTheme="minorHAnsi" w:cstheme="minorBidi"/>
          <w:b/>
          <w:bCs/>
          <w:sz w:val="22"/>
        </w:rPr>
        <w:t>informal arrangements for teaching staff absence.</w:t>
      </w:r>
    </w:p>
    <w:p w:rsidRPr="00FE01B1" w:rsidR="00843178" w:rsidP="76495C4B" w:rsidRDefault="00843178" w14:paraId="17B21FEA" w14:textId="50D2BB8C">
      <w:pPr>
        <w:pStyle w:val="ListParagraph"/>
        <w:numPr>
          <w:ilvl w:val="0"/>
          <w:numId w:val="26"/>
        </w:numPr>
        <w:spacing w:after="0"/>
        <w:rPr>
          <w:rFonts w:asciiTheme="minorHAnsi" w:hAnsiTheme="minorHAnsi" w:cstheme="minorBidi"/>
          <w:sz w:val="22"/>
        </w:rPr>
      </w:pPr>
      <w:r>
        <w:rPr>
          <w:rFonts w:asciiTheme="minorHAnsi" w:hAnsiTheme="minorHAnsi" w:cstheme="minorBidi"/>
          <w:sz w:val="22"/>
        </w:rPr>
        <w:t>Consider</w:t>
      </w:r>
      <w:r w:rsidRPr="00843178">
        <w:rPr>
          <w:rFonts w:asciiTheme="minorHAnsi" w:hAnsiTheme="minorHAnsi" w:cstheme="minorBidi"/>
          <w:b/>
          <w:sz w:val="22"/>
        </w:rPr>
        <w:t xml:space="preserve"> teaching methods</w:t>
      </w:r>
      <w:r>
        <w:rPr>
          <w:rFonts w:asciiTheme="minorHAnsi" w:hAnsiTheme="minorHAnsi" w:cstheme="minorBidi"/>
          <w:sz w:val="22"/>
        </w:rPr>
        <w:t xml:space="preserve"> with awareness of students who require reasonable adjustments.</w:t>
      </w:r>
    </w:p>
    <w:p w:rsidRPr="009A29EC" w:rsidR="00FE01B1" w:rsidP="26B1EAE3" w:rsidRDefault="00FE01B1" w14:paraId="212F32D2" w14:textId="77777777">
      <w:pPr>
        <w:pStyle w:val="ListParagraph"/>
        <w:spacing w:after="0"/>
        <w:ind w:left="502"/>
        <w:rPr>
          <w:rFonts w:ascii="Arial" w:hAnsi="Arial" w:cs="" w:asciiTheme="minorAscii" w:hAnsiTheme="minorAscii" w:cstheme="minorBidi"/>
          <w:sz w:val="16"/>
          <w:szCs w:val="16"/>
        </w:rPr>
      </w:pPr>
    </w:p>
    <w:p w:rsidRPr="009A29EC" w:rsidR="003D02F8" w:rsidP="26B1EAE3" w:rsidRDefault="003D02F8" w14:paraId="453F8361" w14:textId="77777777">
      <w:pPr>
        <w:pStyle w:val="ListParagraph"/>
        <w:spacing w:after="0"/>
        <w:ind w:left="502"/>
        <w:rPr>
          <w:rFonts w:ascii="Arial" w:hAnsi="Arial" w:cs="Arial" w:asciiTheme="minorAscii" w:hAnsiTheme="minorAscii" w:cstheme="minorAscii"/>
          <w:sz w:val="12"/>
          <w:szCs w:val="12"/>
        </w:rPr>
      </w:pPr>
    </w:p>
    <w:p w:rsidRPr="009A29EC" w:rsidR="003D02F8" w:rsidP="003D02F8" w:rsidRDefault="003D02F8" w14:paraId="30A00937" w14:textId="77777777">
      <w:pPr>
        <w:pStyle w:val="Heading3"/>
        <w:spacing w:before="0"/>
        <w:rPr>
          <w:b/>
          <w:sz w:val="22"/>
          <w:szCs w:val="22"/>
        </w:rPr>
      </w:pPr>
      <w:bookmarkStart w:name="_Hlk173491240" w:id="2"/>
      <w:r w:rsidRPr="009A29EC">
        <w:rPr>
          <w:b/>
          <w:sz w:val="22"/>
          <w:szCs w:val="22"/>
        </w:rPr>
        <w:t>Assessment Preparation</w:t>
      </w:r>
    </w:p>
    <w:p w:rsidRPr="0041420C" w:rsidR="003D02F8" w:rsidP="008B65C5" w:rsidRDefault="003D02F8" w14:paraId="068E48D1" w14:textId="18F02292">
      <w:pPr>
        <w:pStyle w:val="ListParagraph"/>
        <w:numPr>
          <w:ilvl w:val="0"/>
          <w:numId w:val="41"/>
        </w:numPr>
        <w:rPr>
          <w:rStyle w:val="Hyperlink"/>
          <w:rFonts w:asciiTheme="minorHAnsi" w:hAnsiTheme="minorHAnsi" w:cstheme="minorBidi"/>
          <w:color w:val="000000"/>
          <w:sz w:val="22"/>
          <w:u w:val="none"/>
        </w:rPr>
      </w:pPr>
      <w:r w:rsidRPr="0C994081">
        <w:rPr>
          <w:rFonts w:asciiTheme="minorHAnsi" w:hAnsiTheme="minorHAnsi" w:cstheme="minorBidi"/>
          <w:b/>
          <w:bCs/>
          <w:sz w:val="22"/>
        </w:rPr>
        <w:t>Consider assessment practices</w:t>
      </w:r>
      <w:r w:rsidRPr="0C994081">
        <w:rPr>
          <w:rFonts w:asciiTheme="minorHAnsi" w:hAnsiTheme="minorHAnsi" w:cstheme="minorBidi"/>
          <w:sz w:val="22"/>
        </w:rPr>
        <w:t xml:space="preserve"> with awareness of students who require reasonable adjustments to their assessments.  </w:t>
      </w:r>
      <w:r w:rsidRPr="0C994081">
        <w:rPr>
          <w:rFonts w:asciiTheme="minorHAnsi" w:hAnsiTheme="minorHAnsi" w:cstheme="minorBidi"/>
          <w:b/>
          <w:bCs/>
          <w:sz w:val="22"/>
        </w:rPr>
        <w:t>Configure assessments and schedule</w:t>
      </w:r>
      <w:r w:rsidRPr="0C994081">
        <w:rPr>
          <w:rFonts w:asciiTheme="minorHAnsi" w:hAnsiTheme="minorHAnsi" w:cstheme="minorBidi"/>
          <w:sz w:val="22"/>
        </w:rPr>
        <w:t xml:space="preserve"> within the context of the </w:t>
      </w:r>
      <w:hyperlink r:id="rId11">
        <w:r w:rsidRPr="0C994081">
          <w:rPr>
            <w:rStyle w:val="Hyperlink"/>
            <w:rFonts w:asciiTheme="minorHAnsi" w:hAnsiTheme="minorHAnsi" w:cstheme="minorBidi"/>
            <w:sz w:val="22"/>
          </w:rPr>
          <w:t>University’s Assessment and Feedback Policy, procedures and guidelines</w:t>
        </w:r>
      </w:hyperlink>
      <w:r w:rsidRPr="0C994081">
        <w:rPr>
          <w:rStyle w:val="Hyperlink"/>
          <w:rFonts w:asciiTheme="minorHAnsi" w:hAnsiTheme="minorHAnsi" w:cstheme="minorBidi"/>
          <w:sz w:val="22"/>
        </w:rPr>
        <w:t xml:space="preserve">. </w:t>
      </w:r>
    </w:p>
    <w:p w:rsidR="0041420C" w:rsidP="5F8B9B6F" w:rsidRDefault="0041420C" w14:paraId="2BEC02C7" w14:textId="698753DD">
      <w:pPr>
        <w:pStyle w:val="ListParagraph"/>
        <w:numPr>
          <w:ilvl w:val="0"/>
          <w:numId w:val="41"/>
        </w:numPr>
        <w:rPr>
          <w:rFonts w:asciiTheme="minorHAnsi" w:hAnsiTheme="minorHAnsi" w:cstheme="minorBidi"/>
          <w:sz w:val="22"/>
        </w:rPr>
      </w:pPr>
      <w:r w:rsidRPr="5F8B9B6F">
        <w:rPr>
          <w:rFonts w:asciiTheme="minorHAnsi" w:hAnsiTheme="minorHAnsi" w:cstheme="minorBidi"/>
          <w:b/>
          <w:bCs/>
          <w:sz w:val="22"/>
        </w:rPr>
        <w:t xml:space="preserve">Consider any arrangements that should be made for the use of AI within assessments </w:t>
      </w:r>
      <w:r w:rsidRPr="5F8B9B6F">
        <w:rPr>
          <w:rFonts w:asciiTheme="minorHAnsi" w:hAnsiTheme="minorHAnsi" w:cstheme="minorBidi"/>
          <w:sz w:val="22"/>
        </w:rPr>
        <w:t>as a Department approach</w:t>
      </w:r>
      <w:r w:rsidRPr="5F8B9B6F" w:rsidR="71129C8A">
        <w:rPr>
          <w:rFonts w:asciiTheme="minorHAnsi" w:hAnsiTheme="minorHAnsi" w:cstheme="minorBidi"/>
          <w:sz w:val="22"/>
        </w:rPr>
        <w:t xml:space="preserve">. See </w:t>
      </w:r>
      <w:hyperlink r:id="rId12">
        <w:r w:rsidRPr="5F8B9B6F" w:rsidR="71129C8A">
          <w:rPr>
            <w:rStyle w:val="Hyperlink"/>
            <w:rFonts w:asciiTheme="minorHAnsi" w:hAnsiTheme="minorHAnsi" w:cstheme="minorBidi"/>
            <w:sz w:val="22"/>
          </w:rPr>
          <w:t>guidance and resources on generative AI in learning, teaching, and assessment at Strathclyde</w:t>
        </w:r>
      </w:hyperlink>
      <w:r w:rsidRPr="5F8B9B6F" w:rsidR="71129C8A">
        <w:rPr>
          <w:rFonts w:asciiTheme="minorHAnsi" w:hAnsiTheme="minorHAnsi" w:cstheme="minorBidi"/>
          <w:sz w:val="22"/>
        </w:rPr>
        <w:t>.</w:t>
      </w:r>
    </w:p>
    <w:p w:rsidRPr="009A29EC" w:rsidR="003D02F8" w:rsidP="008B65C5" w:rsidRDefault="003D02F8" w14:paraId="1B8C387E" w14:textId="599665C5">
      <w:pPr>
        <w:pStyle w:val="ListParagraph"/>
        <w:numPr>
          <w:ilvl w:val="0"/>
          <w:numId w:val="41"/>
        </w:numPr>
        <w:rPr>
          <w:rFonts w:asciiTheme="minorHAnsi" w:hAnsiTheme="minorHAnsi" w:cstheme="minorHAnsi"/>
          <w:sz w:val="22"/>
          <w:szCs w:val="24"/>
        </w:rPr>
      </w:pPr>
      <w:r w:rsidRPr="009A29EC">
        <w:rPr>
          <w:rFonts w:asciiTheme="minorHAnsi" w:hAnsiTheme="minorHAnsi" w:cstheme="minorHAnsi"/>
          <w:b/>
          <w:color w:val="auto"/>
          <w:sz w:val="22"/>
          <w:szCs w:val="24"/>
        </w:rPr>
        <w:t>Set assignment schedule and due dates</w:t>
      </w:r>
      <w:r w:rsidRPr="009A29EC">
        <w:rPr>
          <w:rFonts w:asciiTheme="minorHAnsi" w:hAnsiTheme="minorHAnsi" w:cstheme="minorHAnsi"/>
          <w:color w:val="auto"/>
          <w:sz w:val="22"/>
          <w:szCs w:val="24"/>
        </w:rPr>
        <w:t xml:space="preserve"> within </w:t>
      </w:r>
      <w:r w:rsidRPr="009A29EC">
        <w:rPr>
          <w:rFonts w:asciiTheme="minorHAnsi" w:hAnsiTheme="minorHAnsi" w:cstheme="minorHAnsi"/>
          <w:sz w:val="22"/>
          <w:szCs w:val="24"/>
        </w:rPr>
        <w:t xml:space="preserve">parameters (see </w:t>
      </w:r>
      <w:hyperlink w:history="1" r:id="rId13">
        <w:r w:rsidRPr="009A29EC">
          <w:rPr>
            <w:rFonts w:asciiTheme="minorHAnsi" w:hAnsiTheme="minorHAnsi" w:cstheme="minorHAnsi"/>
            <w:color w:val="0000FF" w:themeColor="hyperlink"/>
            <w:sz w:val="22"/>
            <w:u w:val="single"/>
          </w:rPr>
          <w:t>Policy and Procedure for Late Submission of Coursework</w:t>
        </w:r>
      </w:hyperlink>
      <w:r w:rsidRPr="009A29EC">
        <w:rPr>
          <w:rFonts w:asciiTheme="minorHAnsi" w:hAnsiTheme="minorHAnsi" w:cstheme="minorHAnsi"/>
          <w:color w:val="0000FF" w:themeColor="hyperlink"/>
          <w:sz w:val="22"/>
          <w:u w:val="single"/>
        </w:rPr>
        <w:t xml:space="preserve"> </w:t>
      </w:r>
      <w:r w:rsidRPr="009A29EC">
        <w:rPr>
          <w:rFonts w:asciiTheme="minorHAnsi" w:hAnsiTheme="minorHAnsi" w:cstheme="minorHAnsi"/>
          <w:sz w:val="22"/>
          <w:szCs w:val="24"/>
        </w:rPr>
        <w:t xml:space="preserve">and </w:t>
      </w:r>
      <w:r w:rsidRPr="009A29EC">
        <w:rPr>
          <w:rFonts w:asciiTheme="minorHAnsi" w:hAnsiTheme="minorHAnsi" w:cstheme="minorHAnsi"/>
          <w:b/>
          <w:sz w:val="22"/>
          <w:szCs w:val="24"/>
        </w:rPr>
        <w:t>provide visibility of marks return deadlines</w:t>
      </w:r>
      <w:r w:rsidRPr="009A29EC">
        <w:rPr>
          <w:rFonts w:asciiTheme="minorHAnsi" w:hAnsiTheme="minorHAnsi" w:cstheme="minorHAnsi"/>
          <w:sz w:val="22"/>
          <w:szCs w:val="24"/>
        </w:rPr>
        <w:t>.</w:t>
      </w:r>
    </w:p>
    <w:p w:rsidRPr="009A29EC" w:rsidR="003D02F8" w:rsidP="1BF4CA0E" w:rsidRDefault="003D02F8" w14:paraId="6D6006F2" w14:textId="6AA45831">
      <w:pPr>
        <w:pStyle w:val="ListParagraph"/>
        <w:numPr>
          <w:ilvl w:val="0"/>
          <w:numId w:val="41"/>
        </w:numPr>
        <w:rPr>
          <w:rFonts w:ascii="Arial" w:hAnsi="Arial" w:cs="Arial" w:asciiTheme="minorAscii" w:hAnsiTheme="minorAscii" w:cstheme="minorAscii"/>
          <w:sz w:val="22"/>
          <w:szCs w:val="22"/>
        </w:rPr>
      </w:pPr>
      <w:bookmarkStart w:name="_Hlk112073380" w:id="3"/>
      <w:r w:rsidRPr="1BF4CA0E" w:rsidR="003D02F8">
        <w:rPr>
          <w:rFonts w:ascii="Arial" w:hAnsi="Arial" w:cs="Arial" w:asciiTheme="minorAscii" w:hAnsiTheme="minorAscii" w:cstheme="minorAscii"/>
          <w:b w:val="1"/>
          <w:bCs w:val="1"/>
          <w:sz w:val="22"/>
          <w:szCs w:val="22"/>
        </w:rPr>
        <w:t xml:space="preserve">Review module roles and responsibilities and update as </w:t>
      </w:r>
      <w:r w:rsidRPr="1BF4CA0E" w:rsidR="003D02F8">
        <w:rPr>
          <w:rFonts w:ascii="Arial" w:hAnsi="Arial" w:cs="Arial" w:asciiTheme="minorAscii" w:hAnsiTheme="minorAscii" w:cstheme="minorAscii"/>
          <w:b w:val="1"/>
          <w:bCs w:val="1"/>
          <w:sz w:val="22"/>
          <w:szCs w:val="22"/>
        </w:rPr>
        <w:t>appropriate (</w:t>
      </w:r>
      <w:r w:rsidRPr="1BF4CA0E" w:rsidR="003D02F8">
        <w:rPr>
          <w:rFonts w:ascii="Arial" w:hAnsi="Arial" w:cs="Arial" w:asciiTheme="minorAscii" w:hAnsiTheme="minorAscii" w:cstheme="minorAscii"/>
          <w:b w:val="1"/>
          <w:bCs w:val="1"/>
          <w:sz w:val="22"/>
          <w:szCs w:val="22"/>
        </w:rPr>
        <w:t>e.g. Lecturer, Organisers, Class Administrators, etc.)</w:t>
      </w:r>
      <w:r w:rsidRPr="1BF4CA0E" w:rsidR="003D02F8">
        <w:rPr>
          <w:rFonts w:ascii="Arial" w:hAnsi="Arial" w:cs="Arial" w:asciiTheme="minorAscii" w:hAnsiTheme="minorAscii" w:cstheme="minorAscii"/>
          <w:b w:val="1"/>
          <w:bCs w:val="1"/>
          <w:sz w:val="22"/>
          <w:szCs w:val="22"/>
        </w:rPr>
        <w:t xml:space="preserve">.  </w:t>
      </w:r>
      <w:r w:rsidRPr="1BF4CA0E" w:rsidR="003D02F8">
        <w:rPr>
          <w:rFonts w:ascii="Arial" w:hAnsi="Arial" w:cs="Arial" w:asciiTheme="minorAscii" w:hAnsiTheme="minorAscii" w:cstheme="minorAscii"/>
          <w:sz w:val="22"/>
          <w:szCs w:val="22"/>
        </w:rPr>
        <w:t xml:space="preserve">Roles can be updated via Pegasus or Myplace dependent upon the role presently held.  </w:t>
      </w:r>
      <w:bookmarkStart w:name="_Hlk173514640" w:id="4"/>
      <w:hyperlink r:id="R1caf47318fdb4ea2">
        <w:r w:rsidRPr="1BF4CA0E" w:rsidR="4A647D47">
          <w:rPr>
            <w:rStyle w:val="Hyperlink"/>
            <w:rFonts w:ascii="Arial" w:hAnsi="Arial" w:cs="Arial" w:asciiTheme="minorAscii" w:hAnsiTheme="minorAscii" w:cstheme="minorAscii"/>
            <w:sz w:val="22"/>
            <w:szCs w:val="22"/>
          </w:rPr>
          <w:t>Further information</w:t>
        </w:r>
      </w:hyperlink>
      <w:r w:rsidRPr="1BF4CA0E" w:rsidR="4A647D47">
        <w:rPr>
          <w:rFonts w:ascii="Arial" w:hAnsi="Arial" w:cs="Arial" w:asciiTheme="minorAscii" w:hAnsiTheme="minorAscii" w:cstheme="minorAscii"/>
          <w:sz w:val="22"/>
          <w:szCs w:val="22"/>
        </w:rPr>
        <w:t xml:space="preserve"> </w:t>
      </w:r>
      <w:r w:rsidRPr="1BF4CA0E" w:rsidR="4A647D47">
        <w:rPr>
          <w:rFonts w:ascii="Arial" w:hAnsi="Arial" w:cs="Arial" w:asciiTheme="minorAscii" w:hAnsiTheme="minorAscii" w:cstheme="minorAscii"/>
          <w:sz w:val="22"/>
          <w:szCs w:val="22"/>
        </w:rPr>
        <w:t>on</w:t>
      </w:r>
      <w:r w:rsidRPr="1BF4CA0E" w:rsidR="003D02F8">
        <w:rPr>
          <w:rFonts w:ascii="Arial" w:hAnsi="Arial" w:cs="Arial" w:asciiTheme="minorAscii" w:hAnsiTheme="minorAscii" w:cstheme="minorAscii"/>
          <w:sz w:val="22"/>
          <w:szCs w:val="22"/>
        </w:rPr>
        <w:t xml:space="preserve"> formal and informal roles</w:t>
      </w:r>
      <w:r w:rsidRPr="1BF4CA0E" w:rsidR="007641F9">
        <w:rPr>
          <w:rFonts w:ascii="Arial" w:hAnsi="Arial" w:cs="Arial" w:asciiTheme="minorAscii" w:hAnsiTheme="minorAscii" w:cstheme="minorAscii"/>
          <w:sz w:val="22"/>
          <w:szCs w:val="22"/>
        </w:rPr>
        <w:t xml:space="preserve"> is available</w:t>
      </w:r>
      <w:r w:rsidRPr="1BF4CA0E" w:rsidR="003D02F8">
        <w:rPr>
          <w:rFonts w:ascii="Arial" w:hAnsi="Arial" w:cs="Arial" w:asciiTheme="minorAscii" w:hAnsiTheme="minorAscii" w:cstheme="minorAscii"/>
          <w:sz w:val="22"/>
          <w:szCs w:val="22"/>
        </w:rPr>
        <w:t>.</w:t>
      </w:r>
    </w:p>
    <w:bookmarkEnd w:id="3"/>
    <w:bookmarkEnd w:id="4"/>
    <w:p w:rsidR="003D02F8" w:rsidP="008B65C5" w:rsidRDefault="003D02F8" w14:paraId="17F77591" w14:textId="75D8769E">
      <w:pPr>
        <w:pStyle w:val="ListParagraph"/>
        <w:numPr>
          <w:ilvl w:val="0"/>
          <w:numId w:val="41"/>
        </w:numPr>
        <w:rPr>
          <w:rFonts w:asciiTheme="minorHAnsi" w:hAnsiTheme="minorHAnsi" w:cstheme="minorBidi"/>
          <w:sz w:val="22"/>
        </w:rPr>
      </w:pPr>
      <w:r w:rsidRPr="0C994081">
        <w:rPr>
          <w:rFonts w:asciiTheme="minorHAnsi" w:hAnsiTheme="minorHAnsi" w:cstheme="minorBidi"/>
          <w:sz w:val="22"/>
        </w:rPr>
        <w:t xml:space="preserve">Finalise and share </w:t>
      </w:r>
      <w:r w:rsidRPr="0C994081">
        <w:rPr>
          <w:rFonts w:asciiTheme="minorHAnsi" w:hAnsiTheme="minorHAnsi" w:cstheme="minorBidi"/>
          <w:b/>
          <w:bCs/>
          <w:sz w:val="22"/>
        </w:rPr>
        <w:t>internal timetable for assessments</w:t>
      </w:r>
      <w:r w:rsidRPr="0C994081">
        <w:rPr>
          <w:rFonts w:asciiTheme="minorHAnsi" w:hAnsiTheme="minorHAnsi" w:cstheme="minorBidi"/>
          <w:sz w:val="22"/>
        </w:rPr>
        <w:t xml:space="preserve"> (</w:t>
      </w:r>
      <w:r w:rsidR="00843178">
        <w:rPr>
          <w:rFonts w:asciiTheme="minorHAnsi" w:hAnsiTheme="minorHAnsi" w:cstheme="minorBidi"/>
          <w:sz w:val="22"/>
        </w:rPr>
        <w:t>for all formal assessment diets</w:t>
      </w:r>
      <w:r w:rsidRPr="0C994081">
        <w:rPr>
          <w:rFonts w:asciiTheme="minorHAnsi" w:hAnsiTheme="minorHAnsi" w:cstheme="minorBidi"/>
          <w:sz w:val="22"/>
        </w:rPr>
        <w:t>) in accordance with central examination process (e.g. when exam papers are to be sent to external examiners etc.).</w:t>
      </w:r>
    </w:p>
    <w:p w:rsidRPr="009A29EC" w:rsidR="00FE01B1" w:rsidP="26B1EAE3" w:rsidRDefault="00FE01B1" w14:paraId="41DCD4D5" w14:textId="77777777">
      <w:pPr>
        <w:pStyle w:val="ListParagraph"/>
        <w:ind w:left="502"/>
        <w:rPr>
          <w:rFonts w:ascii="Arial" w:hAnsi="Arial" w:cs="" w:asciiTheme="minorAscii" w:hAnsiTheme="minorAscii" w:cstheme="minorBidi"/>
          <w:sz w:val="16"/>
          <w:szCs w:val="16"/>
        </w:rPr>
      </w:pPr>
    </w:p>
    <w:bookmarkEnd w:id="2"/>
    <w:p w:rsidRPr="00155119" w:rsidR="003D02F8" w:rsidP="003D02F8" w:rsidRDefault="003D02F8" w14:paraId="0B65F4B3" w14:textId="77777777">
      <w:pPr>
        <w:pStyle w:val="ListParagraph"/>
        <w:spacing w:after="0"/>
        <w:ind w:left="502"/>
        <w:rPr>
          <w:rFonts w:asciiTheme="minorHAnsi" w:hAnsiTheme="minorHAnsi" w:cstheme="minorHAnsi"/>
          <w:sz w:val="4"/>
          <w:szCs w:val="4"/>
        </w:rPr>
      </w:pPr>
    </w:p>
    <w:p w:rsidRPr="00D745B7" w:rsidR="003D02F8" w:rsidP="003D02F8" w:rsidRDefault="003D02F8" w14:paraId="61693345" w14:textId="77777777">
      <w:pPr>
        <w:pStyle w:val="Heading3"/>
        <w:spacing w:before="0"/>
        <w:rPr>
          <w:b/>
          <w:sz w:val="22"/>
          <w:szCs w:val="22"/>
        </w:rPr>
      </w:pPr>
      <w:r w:rsidRPr="00D745B7">
        <w:rPr>
          <w:b/>
          <w:sz w:val="22"/>
          <w:szCs w:val="22"/>
        </w:rPr>
        <w:t>Timetabling and Room Bookings</w:t>
      </w:r>
    </w:p>
    <w:p w:rsidR="003D02F8" w:rsidP="008B65C5" w:rsidRDefault="003D02F8" w14:paraId="1BE0B968" w14:textId="28785258">
      <w:pPr>
        <w:pStyle w:val="ListParagraph"/>
        <w:numPr>
          <w:ilvl w:val="0"/>
          <w:numId w:val="42"/>
        </w:numPr>
        <w:rPr>
          <w:rFonts w:asciiTheme="minorHAnsi" w:hAnsiTheme="minorHAnsi" w:cstheme="minorBidi"/>
          <w:sz w:val="22"/>
        </w:rPr>
      </w:pPr>
      <w:r w:rsidRPr="77846676">
        <w:rPr>
          <w:rFonts w:asciiTheme="minorHAnsi" w:hAnsiTheme="minorHAnsi" w:cstheme="minorBidi"/>
          <w:sz w:val="22"/>
        </w:rPr>
        <w:t xml:space="preserve">Ensure all </w:t>
      </w:r>
      <w:r w:rsidRPr="77846676">
        <w:rPr>
          <w:rFonts w:asciiTheme="minorHAnsi" w:hAnsiTheme="minorHAnsi" w:cstheme="minorBidi"/>
          <w:b/>
          <w:bCs/>
          <w:sz w:val="22"/>
        </w:rPr>
        <w:t>teaching is timetabled</w:t>
      </w:r>
      <w:r w:rsidRPr="77846676">
        <w:rPr>
          <w:rFonts w:asciiTheme="minorHAnsi" w:hAnsiTheme="minorHAnsi" w:cstheme="minorBidi"/>
          <w:sz w:val="22"/>
        </w:rPr>
        <w:t xml:space="preserve"> and the </w:t>
      </w:r>
      <w:r w:rsidRPr="77846676">
        <w:rPr>
          <w:rFonts w:asciiTheme="minorHAnsi" w:hAnsiTheme="minorHAnsi" w:cstheme="minorBidi"/>
          <w:b/>
          <w:bCs/>
          <w:sz w:val="22"/>
        </w:rPr>
        <w:t>published timetable is made available for</w:t>
      </w:r>
      <w:r w:rsidRPr="77846676" w:rsidR="69FC4CF1">
        <w:rPr>
          <w:rFonts w:asciiTheme="minorHAnsi" w:hAnsiTheme="minorHAnsi" w:cstheme="minorBidi"/>
          <w:b/>
          <w:bCs/>
          <w:sz w:val="22"/>
        </w:rPr>
        <w:t xml:space="preserve"> timely</w:t>
      </w:r>
      <w:r w:rsidRPr="77846676">
        <w:rPr>
          <w:rFonts w:asciiTheme="minorHAnsi" w:hAnsiTheme="minorHAnsi" w:cstheme="minorBidi"/>
          <w:b/>
          <w:bCs/>
          <w:sz w:val="22"/>
        </w:rPr>
        <w:t xml:space="preserve"> communication to students</w:t>
      </w:r>
      <w:r w:rsidRPr="77846676">
        <w:rPr>
          <w:rFonts w:asciiTheme="minorHAnsi" w:hAnsiTheme="minorHAnsi" w:cstheme="minorBidi"/>
          <w:sz w:val="22"/>
        </w:rPr>
        <w:t>.</w:t>
      </w:r>
    </w:p>
    <w:p w:rsidRPr="00104EDE" w:rsidR="003D02F8" w:rsidP="00104EDE" w:rsidRDefault="00104EDE" w14:paraId="17358E5F" w14:textId="3EBB655F">
      <w:pPr>
        <w:pStyle w:val="ListParagraph"/>
        <w:numPr>
          <w:ilvl w:val="0"/>
          <w:numId w:val="42"/>
        </w:numPr>
        <w:spacing w:after="0"/>
        <w:rPr>
          <w:rFonts w:asciiTheme="minorHAnsi" w:hAnsiTheme="minorHAnsi" w:cstheme="minorHAnsi"/>
          <w:sz w:val="22"/>
          <w:szCs w:val="24"/>
        </w:rPr>
      </w:pPr>
      <w:r w:rsidRPr="00386A79">
        <w:rPr>
          <w:rFonts w:asciiTheme="minorHAnsi" w:hAnsiTheme="minorHAnsi" w:cstheme="minorHAnsi"/>
          <w:b/>
          <w:sz w:val="22"/>
          <w:szCs w:val="24"/>
        </w:rPr>
        <w:t xml:space="preserve">There have been changes in the number and location of some teaching rooms </w:t>
      </w:r>
      <w:r>
        <w:rPr>
          <w:rFonts w:asciiTheme="minorHAnsi" w:hAnsiTheme="minorHAnsi" w:cstheme="minorHAnsi"/>
          <w:sz w:val="22"/>
          <w:szCs w:val="24"/>
        </w:rPr>
        <w:t xml:space="preserve">e.g. University Centre is no longer available as a teaching venue. </w:t>
      </w:r>
      <w:r w:rsidRPr="00104EDE" w:rsidR="00493025">
        <w:rPr>
          <w:rFonts w:asciiTheme="minorHAnsi" w:hAnsiTheme="minorHAnsi" w:cstheme="minorHAnsi"/>
          <w:b/>
          <w:sz w:val="22"/>
          <w:szCs w:val="24"/>
        </w:rPr>
        <w:t xml:space="preserve">Check </w:t>
      </w:r>
      <w:r w:rsidRPr="00104EDE" w:rsidR="003D02F8">
        <w:rPr>
          <w:rFonts w:asciiTheme="minorHAnsi" w:hAnsiTheme="minorHAnsi" w:cstheme="minorHAnsi"/>
          <w:b/>
          <w:sz w:val="22"/>
        </w:rPr>
        <w:t>all</w:t>
      </w:r>
      <w:r w:rsidRPr="00104EDE" w:rsidR="009E25E4">
        <w:rPr>
          <w:b/>
          <w:sz w:val="22"/>
        </w:rPr>
        <w:t xml:space="preserve"> timetabled teaching activity is allocated</w:t>
      </w:r>
      <w:r w:rsidRPr="00104EDE" w:rsidR="003D02F8">
        <w:rPr>
          <w:rFonts w:asciiTheme="minorHAnsi" w:hAnsiTheme="minorHAnsi" w:cstheme="minorHAnsi"/>
          <w:b/>
          <w:sz w:val="22"/>
          <w:szCs w:val="24"/>
        </w:rPr>
        <w:t xml:space="preserve"> </w:t>
      </w:r>
      <w:r w:rsidRPr="00104EDE" w:rsidR="003D02F8">
        <w:rPr>
          <w:rFonts w:asciiTheme="minorHAnsi" w:hAnsiTheme="minorHAnsi" w:cstheme="minorHAnsi"/>
          <w:sz w:val="22"/>
          <w:szCs w:val="24"/>
        </w:rPr>
        <w:t xml:space="preserve">and that </w:t>
      </w:r>
      <w:r w:rsidRPr="00104EDE" w:rsidR="009E25E4">
        <w:rPr>
          <w:rFonts w:asciiTheme="minorHAnsi" w:hAnsiTheme="minorHAnsi" w:cstheme="minorHAnsi"/>
          <w:sz w:val="22"/>
          <w:szCs w:val="24"/>
        </w:rPr>
        <w:t>any</w:t>
      </w:r>
      <w:r w:rsidRPr="00104EDE" w:rsidR="003D02F8">
        <w:rPr>
          <w:rFonts w:asciiTheme="minorHAnsi" w:hAnsiTheme="minorHAnsi" w:cstheme="minorHAnsi"/>
          <w:sz w:val="22"/>
          <w:szCs w:val="24"/>
        </w:rPr>
        <w:t xml:space="preserve"> allocated rooms support the teaching requirement in </w:t>
      </w:r>
      <w:bookmarkStart w:name="_Hlk111557533" w:id="5"/>
      <w:r w:rsidRPr="00104EDE" w:rsidR="003D02F8">
        <w:rPr>
          <w:rFonts w:asciiTheme="minorHAnsi" w:hAnsiTheme="minorHAnsi" w:cstheme="minorHAnsi"/>
          <w:sz w:val="22"/>
          <w:szCs w:val="24"/>
        </w:rPr>
        <w:t>relation to layout, furniture and facilities</w:t>
      </w:r>
      <w:bookmarkEnd w:id="5"/>
      <w:r w:rsidRPr="00104EDE" w:rsidR="003D02F8">
        <w:rPr>
          <w:rFonts w:asciiTheme="minorHAnsi" w:hAnsiTheme="minorHAnsi" w:cstheme="minorHAnsi"/>
          <w:sz w:val="22"/>
          <w:szCs w:val="24"/>
        </w:rPr>
        <w:t xml:space="preserve">.  </w:t>
      </w:r>
      <w:r w:rsidRPr="00104EDE">
        <w:rPr>
          <w:rFonts w:asciiTheme="minorHAnsi" w:hAnsiTheme="minorHAnsi" w:cstheme="minorHAnsi"/>
          <w:sz w:val="22"/>
          <w:szCs w:val="24"/>
        </w:rPr>
        <w:t xml:space="preserve"> </w:t>
      </w:r>
    </w:p>
    <w:p w:rsidRPr="00A94BCA" w:rsidR="003D02F8" w:rsidP="008B65C5" w:rsidRDefault="003D02F8" w14:paraId="7CA37FD7" w14:textId="77777777">
      <w:pPr>
        <w:pStyle w:val="ListParagraph"/>
        <w:numPr>
          <w:ilvl w:val="0"/>
          <w:numId w:val="42"/>
        </w:numPr>
        <w:spacing w:after="0"/>
        <w:rPr>
          <w:rFonts w:asciiTheme="minorHAnsi" w:hAnsiTheme="minorHAnsi" w:cstheme="minorHAnsi"/>
          <w:sz w:val="22"/>
          <w:szCs w:val="24"/>
        </w:rPr>
      </w:pPr>
      <w:r w:rsidRPr="00A94BCA">
        <w:rPr>
          <w:rFonts w:asciiTheme="minorHAnsi" w:hAnsiTheme="minorHAnsi" w:cstheme="minorHAnsi"/>
          <w:sz w:val="22"/>
          <w:szCs w:val="24"/>
        </w:rPr>
        <w:t xml:space="preserve">For further information on actions related to </w:t>
      </w:r>
      <w:r w:rsidRPr="00A94BCA">
        <w:rPr>
          <w:rFonts w:asciiTheme="minorHAnsi" w:hAnsiTheme="minorHAnsi" w:cstheme="minorHAnsi"/>
          <w:b/>
          <w:sz w:val="22"/>
          <w:szCs w:val="24"/>
        </w:rPr>
        <w:t>teaching room preparation and on the day teaching room advice</w:t>
      </w:r>
      <w:r w:rsidRPr="00A94BCA">
        <w:rPr>
          <w:rFonts w:asciiTheme="minorHAnsi" w:hAnsiTheme="minorHAnsi" w:cstheme="minorHAnsi"/>
          <w:sz w:val="22"/>
          <w:szCs w:val="24"/>
        </w:rPr>
        <w:t xml:space="preserve">, please refer to the </w:t>
      </w:r>
      <w:r w:rsidRPr="00A94BCA">
        <w:rPr>
          <w:rFonts w:asciiTheme="minorHAnsi" w:hAnsiTheme="minorHAnsi" w:cstheme="minorHAnsi"/>
          <w:i/>
          <w:sz w:val="22"/>
          <w:szCs w:val="24"/>
        </w:rPr>
        <w:t>Teaching Preparation Checklist for Teaching Staff/Module Leaders</w:t>
      </w:r>
      <w:r w:rsidRPr="00A94BCA">
        <w:rPr>
          <w:rFonts w:asciiTheme="minorHAnsi" w:hAnsiTheme="minorHAnsi" w:cstheme="minorHAnsi"/>
          <w:sz w:val="22"/>
          <w:szCs w:val="24"/>
        </w:rPr>
        <w:t>.</w:t>
      </w:r>
    </w:p>
    <w:p w:rsidR="003D02F8" w:rsidP="008B65C5" w:rsidRDefault="003D02F8" w14:paraId="276C5730" w14:textId="1D3F2EF6">
      <w:pPr>
        <w:pStyle w:val="ListParagraph"/>
        <w:numPr>
          <w:ilvl w:val="0"/>
          <w:numId w:val="42"/>
        </w:numPr>
        <w:spacing w:after="0"/>
        <w:rPr>
          <w:rFonts w:asciiTheme="minorHAnsi" w:hAnsiTheme="minorHAnsi" w:cstheme="minorBidi"/>
          <w:sz w:val="22"/>
        </w:rPr>
      </w:pPr>
      <w:r w:rsidRPr="76495C4B">
        <w:rPr>
          <w:rFonts w:asciiTheme="minorHAnsi" w:hAnsiTheme="minorHAnsi" w:cstheme="minorBidi"/>
          <w:b/>
          <w:bCs/>
          <w:sz w:val="22"/>
        </w:rPr>
        <w:t xml:space="preserve">Support the update of any Personal Emergency Evacuation Plans (PEEPs) </w:t>
      </w:r>
      <w:r w:rsidRPr="76495C4B">
        <w:rPr>
          <w:rFonts w:asciiTheme="minorHAnsi" w:hAnsiTheme="minorHAnsi" w:cstheme="minorBidi"/>
          <w:sz w:val="22"/>
        </w:rPr>
        <w:t xml:space="preserve">for any students requiring advanced planning relating to timetabling. </w:t>
      </w:r>
      <w:r w:rsidRPr="76495C4B" w:rsidR="1CA65A37">
        <w:rPr>
          <w:rFonts w:asciiTheme="minorHAnsi" w:hAnsiTheme="minorHAnsi" w:cstheme="minorBidi"/>
          <w:sz w:val="22"/>
        </w:rPr>
        <w:t xml:space="preserve">Please liaise with Safety, Wellbeing </w:t>
      </w:r>
      <w:r w:rsidR="009C4A46">
        <w:rPr>
          <w:rFonts w:asciiTheme="minorHAnsi" w:hAnsiTheme="minorHAnsi" w:cstheme="minorBidi"/>
          <w:sz w:val="22"/>
        </w:rPr>
        <w:t xml:space="preserve">and Resilience </w:t>
      </w:r>
      <w:r w:rsidRPr="76495C4B" w:rsidR="1CA65A37">
        <w:rPr>
          <w:rFonts w:asciiTheme="minorHAnsi" w:hAnsiTheme="minorHAnsi" w:cstheme="minorBidi"/>
          <w:sz w:val="22"/>
        </w:rPr>
        <w:t>as required.</w:t>
      </w:r>
      <w:r w:rsidRPr="76495C4B">
        <w:rPr>
          <w:rFonts w:asciiTheme="minorHAnsi" w:hAnsiTheme="minorHAnsi" w:cstheme="minorBidi"/>
          <w:sz w:val="22"/>
        </w:rPr>
        <w:t xml:space="preserve"> </w:t>
      </w:r>
    </w:p>
    <w:p w:rsidRPr="00155119" w:rsidR="003D02F8" w:rsidP="26B1EAE3" w:rsidRDefault="003D02F8" w14:paraId="02599E7D" w14:textId="7413CCFF">
      <w:pPr>
        <w:pStyle w:val="Normal"/>
        <w:spacing w:after="0"/>
        <w:ind w:left="502"/>
        <w:rPr>
          <w:rFonts w:ascii="Arial" w:hAnsi="Arial" w:cs="" w:asciiTheme="minorAscii" w:hAnsiTheme="minorAscii" w:cstheme="minorBidi"/>
          <w:sz w:val="12"/>
          <w:szCs w:val="12"/>
        </w:rPr>
      </w:pPr>
    </w:p>
    <w:p w:rsidR="39B655CC" w:rsidP="39B655CC" w:rsidRDefault="39B655CC" w14:paraId="6577B12A" w14:textId="1F21C876">
      <w:pPr>
        <w:pStyle w:val="ListParagraph"/>
        <w:spacing w:after="0"/>
        <w:ind w:left="502"/>
        <w:rPr>
          <w:rFonts w:ascii="Arial" w:hAnsi="Arial" w:cs="Arial" w:asciiTheme="minorAscii" w:hAnsiTheme="minorAscii" w:cstheme="minorAscii"/>
          <w:sz w:val="4"/>
          <w:szCs w:val="4"/>
        </w:rPr>
      </w:pPr>
    </w:p>
    <w:p w:rsidRPr="00B75E7D" w:rsidR="003D02F8" w:rsidP="003D02F8" w:rsidRDefault="003D02F8" w14:paraId="4321D0EA" w14:textId="77777777">
      <w:pPr>
        <w:pStyle w:val="Heading2"/>
        <w:spacing w:before="0"/>
        <w:rPr>
          <w:b/>
          <w:color w:val="243F60" w:themeColor="accent1" w:themeShade="7F"/>
          <w:sz w:val="22"/>
          <w:szCs w:val="22"/>
        </w:rPr>
      </w:pPr>
      <w:r w:rsidRPr="00B75E7D">
        <w:rPr>
          <w:b/>
          <w:color w:val="243F60" w:themeColor="accent1" w:themeShade="7F"/>
          <w:sz w:val="22"/>
          <w:szCs w:val="22"/>
        </w:rPr>
        <w:t>Late Arrivals</w:t>
      </w:r>
    </w:p>
    <w:p w:rsidRPr="009A29EC" w:rsidR="003D02F8" w:rsidP="008B65C5" w:rsidRDefault="003D02F8" w14:paraId="035880FF" w14:textId="77777777">
      <w:pPr>
        <w:pStyle w:val="ListParagraph"/>
        <w:numPr>
          <w:ilvl w:val="0"/>
          <w:numId w:val="43"/>
        </w:numPr>
        <w:spacing w:after="0"/>
        <w:rPr>
          <w:rFonts w:asciiTheme="minorHAnsi" w:hAnsiTheme="minorHAnsi" w:cstheme="minorBidi"/>
          <w:sz w:val="22"/>
        </w:rPr>
      </w:pPr>
      <w:r w:rsidRPr="0C994081">
        <w:rPr>
          <w:rFonts w:asciiTheme="minorHAnsi" w:hAnsiTheme="minorHAnsi" w:cstheme="minorBidi"/>
          <w:sz w:val="22"/>
        </w:rPr>
        <w:t xml:space="preserve">Ensure </w:t>
      </w:r>
      <w:r w:rsidRPr="0C994081">
        <w:rPr>
          <w:rFonts w:asciiTheme="minorHAnsi" w:hAnsiTheme="minorHAnsi" w:cstheme="minorBidi"/>
          <w:b/>
          <w:bCs/>
          <w:sz w:val="22"/>
        </w:rPr>
        <w:t>Departmental plan for late arrivals</w:t>
      </w:r>
      <w:r w:rsidRPr="0C994081">
        <w:rPr>
          <w:rFonts w:asciiTheme="minorHAnsi" w:hAnsiTheme="minorHAnsi" w:cstheme="minorBidi"/>
          <w:sz w:val="22"/>
        </w:rPr>
        <w:t xml:space="preserve"> is communicated to module leaders (e.g. induction materials, teaching materials etc.).</w:t>
      </w:r>
    </w:p>
    <w:p w:rsidR="00493507" w:rsidP="008B65C5" w:rsidRDefault="003D02F8" w14:paraId="6F1BD707" w14:textId="167AC1CF">
      <w:pPr>
        <w:pStyle w:val="ListParagraph"/>
        <w:numPr>
          <w:ilvl w:val="0"/>
          <w:numId w:val="43"/>
        </w:numPr>
        <w:spacing w:after="0"/>
        <w:rPr>
          <w:rFonts w:asciiTheme="minorHAnsi" w:hAnsiTheme="minorHAnsi" w:cstheme="minorBidi"/>
          <w:sz w:val="22"/>
        </w:rPr>
      </w:pPr>
      <w:r w:rsidRPr="005871C8">
        <w:rPr>
          <w:rFonts w:asciiTheme="minorHAnsi" w:hAnsiTheme="minorHAnsi" w:cstheme="minorBidi"/>
          <w:b/>
          <w:sz w:val="22"/>
        </w:rPr>
        <w:lastRenderedPageBreak/>
        <w:t>Assess</w:t>
      </w:r>
      <w:r w:rsidRPr="42C1C79C">
        <w:rPr>
          <w:rFonts w:asciiTheme="minorHAnsi" w:hAnsiTheme="minorHAnsi" w:cstheme="minorBidi"/>
          <w:sz w:val="22"/>
        </w:rPr>
        <w:t xml:space="preserve"> </w:t>
      </w:r>
      <w:r w:rsidRPr="42C1C79C">
        <w:rPr>
          <w:rFonts w:asciiTheme="minorHAnsi" w:hAnsiTheme="minorHAnsi" w:cstheme="minorBidi"/>
          <w:b/>
          <w:bCs/>
          <w:sz w:val="22"/>
        </w:rPr>
        <w:t>impact of any late arrivals on timetabling and required resources</w:t>
      </w:r>
      <w:r w:rsidRPr="42C1C79C">
        <w:rPr>
          <w:rFonts w:asciiTheme="minorHAnsi" w:hAnsiTheme="minorHAnsi" w:cstheme="minorBidi"/>
          <w:sz w:val="22"/>
        </w:rPr>
        <w:t xml:space="preserve"> (e.g. </w:t>
      </w:r>
      <w:r w:rsidR="00493025">
        <w:rPr>
          <w:rFonts w:asciiTheme="minorHAnsi" w:hAnsiTheme="minorHAnsi" w:cstheme="minorBidi"/>
          <w:sz w:val="22"/>
        </w:rPr>
        <w:t>scheduling of teaching, allocation of students,</w:t>
      </w:r>
      <w:r w:rsidR="009E25E4">
        <w:rPr>
          <w:rFonts w:asciiTheme="minorHAnsi" w:hAnsiTheme="minorHAnsi" w:cstheme="minorBidi"/>
          <w:sz w:val="22"/>
        </w:rPr>
        <w:t xml:space="preserve"> allocation of</w:t>
      </w:r>
      <w:r w:rsidR="00493025">
        <w:rPr>
          <w:rFonts w:asciiTheme="minorHAnsi" w:hAnsiTheme="minorHAnsi" w:cstheme="minorBidi"/>
          <w:sz w:val="22"/>
        </w:rPr>
        <w:t xml:space="preserve"> resources</w:t>
      </w:r>
      <w:r w:rsidR="007641F9">
        <w:rPr>
          <w:rFonts w:asciiTheme="minorHAnsi" w:hAnsiTheme="minorHAnsi" w:cstheme="minorBidi"/>
          <w:sz w:val="22"/>
        </w:rPr>
        <w:t xml:space="preserve"> and </w:t>
      </w:r>
      <w:r w:rsidR="009E25E4">
        <w:rPr>
          <w:rFonts w:asciiTheme="minorHAnsi" w:hAnsiTheme="minorHAnsi" w:cstheme="minorBidi"/>
          <w:sz w:val="22"/>
        </w:rPr>
        <w:t xml:space="preserve">allocation of </w:t>
      </w:r>
      <w:r w:rsidR="007641F9">
        <w:rPr>
          <w:rFonts w:asciiTheme="minorHAnsi" w:hAnsiTheme="minorHAnsi" w:cstheme="minorBidi"/>
          <w:sz w:val="22"/>
        </w:rPr>
        <w:t>rooms</w:t>
      </w:r>
      <w:r w:rsidRPr="42C1C79C">
        <w:rPr>
          <w:rFonts w:asciiTheme="minorHAnsi" w:hAnsiTheme="minorHAnsi" w:cstheme="minorBidi"/>
          <w:sz w:val="22"/>
        </w:rPr>
        <w:t xml:space="preserve">) if applicable and </w:t>
      </w:r>
      <w:r w:rsidRPr="42C1C79C">
        <w:rPr>
          <w:rFonts w:asciiTheme="minorHAnsi" w:hAnsiTheme="minorHAnsi" w:cstheme="minorBidi"/>
          <w:b/>
          <w:bCs/>
          <w:sz w:val="22"/>
        </w:rPr>
        <w:t>contact timetabling and room bookings</w:t>
      </w:r>
      <w:r w:rsidRPr="42C1C79C">
        <w:rPr>
          <w:rFonts w:asciiTheme="minorHAnsi" w:hAnsiTheme="minorHAnsi" w:cstheme="minorBidi"/>
          <w:sz w:val="22"/>
        </w:rPr>
        <w:t xml:space="preserve"> as required.</w:t>
      </w:r>
    </w:p>
    <w:p w:rsidR="00843178" w:rsidP="004B7FC0" w:rsidRDefault="00843178" w14:paraId="7E69F059" w14:textId="77777777">
      <w:pPr>
        <w:pStyle w:val="ListParagraph"/>
        <w:spacing w:after="0"/>
        <w:ind w:left="502"/>
        <w:rPr>
          <w:rFonts w:asciiTheme="minorHAnsi" w:hAnsiTheme="minorHAnsi" w:cstheme="minorBidi"/>
          <w:sz w:val="22"/>
        </w:rPr>
      </w:pPr>
    </w:p>
    <w:p w:rsidRPr="009A29EC" w:rsidR="003D02F8" w:rsidP="003D02F8" w:rsidRDefault="003D02F8" w14:paraId="409ED70D" w14:textId="77777777">
      <w:pPr>
        <w:pStyle w:val="Heading3"/>
        <w:spacing w:before="0"/>
        <w:rPr>
          <w:b/>
          <w:sz w:val="22"/>
          <w:szCs w:val="22"/>
        </w:rPr>
      </w:pPr>
      <w:r w:rsidRPr="009A29EC">
        <w:rPr>
          <w:b/>
          <w:sz w:val="22"/>
          <w:szCs w:val="22"/>
        </w:rPr>
        <w:t>Student Communications and Representation</w:t>
      </w:r>
    </w:p>
    <w:p w:rsidRPr="00493507" w:rsidR="007D17AB" w:rsidP="0002562E" w:rsidRDefault="003D02F8" w14:paraId="54FDBADD" w14:textId="42E19F12">
      <w:pPr>
        <w:pStyle w:val="ListParagraph"/>
        <w:numPr>
          <w:ilvl w:val="0"/>
          <w:numId w:val="44"/>
        </w:numPr>
        <w:rPr>
          <w:rFonts w:asciiTheme="minorHAnsi" w:hAnsiTheme="minorHAnsi" w:cstheme="minorHAnsi"/>
          <w:sz w:val="22"/>
          <w:szCs w:val="24"/>
        </w:rPr>
      </w:pPr>
      <w:r w:rsidRPr="007C0F16">
        <w:rPr>
          <w:rFonts w:asciiTheme="minorHAnsi" w:hAnsiTheme="minorHAnsi" w:cstheme="minorHAnsi"/>
          <w:sz w:val="22"/>
          <w:szCs w:val="24"/>
        </w:rPr>
        <w:t xml:space="preserve">If responsible for a </w:t>
      </w:r>
      <w:r w:rsidRPr="007C0F16">
        <w:rPr>
          <w:rFonts w:asciiTheme="minorHAnsi" w:hAnsiTheme="minorHAnsi" w:cstheme="minorHAnsi"/>
          <w:b/>
          <w:sz w:val="22"/>
          <w:szCs w:val="24"/>
        </w:rPr>
        <w:t>programme-level Myplace page</w:t>
      </w:r>
      <w:r w:rsidRPr="007C0F16">
        <w:rPr>
          <w:rFonts w:asciiTheme="minorHAnsi" w:hAnsiTheme="minorHAnsi" w:cstheme="minorHAnsi"/>
          <w:sz w:val="22"/>
          <w:szCs w:val="24"/>
        </w:rPr>
        <w:t xml:space="preserve">, please refer to the </w:t>
      </w:r>
      <w:r w:rsidRPr="007C0F16">
        <w:rPr>
          <w:rFonts w:asciiTheme="minorHAnsi" w:hAnsiTheme="minorHAnsi" w:cstheme="minorHAnsi"/>
          <w:i/>
          <w:sz w:val="22"/>
          <w:szCs w:val="24"/>
        </w:rPr>
        <w:t>Teaching Preparation Checklist for Teaching Staff/Module Leaders</w:t>
      </w:r>
      <w:r w:rsidRPr="007C0F16">
        <w:rPr>
          <w:rFonts w:asciiTheme="minorHAnsi" w:hAnsiTheme="minorHAnsi" w:cstheme="minorHAnsi"/>
          <w:sz w:val="22"/>
          <w:szCs w:val="24"/>
        </w:rPr>
        <w:t xml:space="preserve"> for information on recommended actions.</w:t>
      </w:r>
    </w:p>
    <w:p w:rsidRPr="00FE01B1" w:rsidR="00A05878" w:rsidP="0002562E" w:rsidRDefault="003D02F8" w14:paraId="6EE70245" w14:textId="0AEABBA6">
      <w:pPr>
        <w:pStyle w:val="ListParagraph"/>
        <w:numPr>
          <w:ilvl w:val="0"/>
          <w:numId w:val="44"/>
        </w:numPr>
        <w:rPr>
          <w:rFonts w:asciiTheme="minorHAnsi" w:hAnsiTheme="minorHAnsi" w:cstheme="minorBidi"/>
          <w:sz w:val="22"/>
        </w:rPr>
      </w:pPr>
      <w:r w:rsidRPr="5475A472">
        <w:rPr>
          <w:rFonts w:asciiTheme="minorHAnsi" w:hAnsiTheme="minorHAnsi" w:cstheme="minorBidi"/>
          <w:sz w:val="22"/>
        </w:rPr>
        <w:t xml:space="preserve">Agree </w:t>
      </w:r>
      <w:r w:rsidRPr="5475A472">
        <w:rPr>
          <w:rFonts w:asciiTheme="minorHAnsi" w:hAnsiTheme="minorHAnsi" w:cstheme="minorBidi"/>
          <w:b/>
          <w:bCs/>
          <w:sz w:val="22"/>
        </w:rPr>
        <w:t>programme/module student communication channels</w:t>
      </w:r>
      <w:r w:rsidRPr="5475A472">
        <w:rPr>
          <w:rFonts w:asciiTheme="minorHAnsi" w:hAnsiTheme="minorHAnsi" w:cstheme="minorBidi"/>
          <w:sz w:val="22"/>
        </w:rPr>
        <w:t xml:space="preserve"> (e.g. Myplace notifications).</w:t>
      </w:r>
    </w:p>
    <w:p w:rsidRPr="009A29EC" w:rsidR="003D02F8" w:rsidP="190FF05F" w:rsidRDefault="003D02F8" w14:paraId="67E4C0C8" w14:textId="77777777">
      <w:pPr>
        <w:pStyle w:val="ListParagraph"/>
        <w:numPr>
          <w:ilvl w:val="0"/>
          <w:numId w:val="44"/>
        </w:numPr>
        <w:rPr>
          <w:rFonts w:ascii="Arial" w:hAnsi="Arial" w:cs="" w:asciiTheme="minorAscii" w:hAnsiTheme="minorAscii" w:cstheme="minorBidi"/>
          <w:sz w:val="22"/>
          <w:szCs w:val="22"/>
        </w:rPr>
      </w:pPr>
      <w:r w:rsidRPr="190FF05F" w:rsidR="003D02F8">
        <w:rPr>
          <w:rFonts w:ascii="Arial" w:hAnsi="Arial" w:cs="" w:asciiTheme="minorAscii" w:hAnsiTheme="minorAscii" w:cstheme="minorBidi"/>
          <w:sz w:val="22"/>
          <w:szCs w:val="22"/>
        </w:rPr>
        <w:t xml:space="preserve">Encourage </w:t>
      </w:r>
      <w:r w:rsidRPr="190FF05F" w:rsidR="003D02F8">
        <w:rPr>
          <w:rFonts w:ascii="Arial" w:hAnsi="Arial" w:cs="" w:asciiTheme="minorAscii" w:hAnsiTheme="minorAscii" w:cstheme="minorBidi"/>
          <w:b w:val="1"/>
          <w:bCs w:val="1"/>
          <w:sz w:val="22"/>
          <w:szCs w:val="22"/>
        </w:rPr>
        <w:t>student representatives</w:t>
      </w:r>
      <w:r w:rsidRPr="190FF05F" w:rsidR="003D02F8">
        <w:rPr>
          <w:rFonts w:ascii="Arial" w:hAnsi="Arial" w:cs="" w:asciiTheme="minorAscii" w:hAnsiTheme="minorAscii" w:cstheme="minorBidi"/>
          <w:sz w:val="22"/>
          <w:szCs w:val="22"/>
        </w:rPr>
        <w:t xml:space="preserve"> at programme/module level (if needed) and/or contact known student </w:t>
      </w:r>
      <w:r w:rsidRPr="190FF05F" w:rsidR="003D02F8">
        <w:rPr>
          <w:rFonts w:ascii="Arial" w:hAnsi="Arial" w:cs="" w:asciiTheme="minorAscii" w:hAnsiTheme="minorAscii" w:cstheme="minorBidi"/>
          <w:sz w:val="22"/>
          <w:szCs w:val="22"/>
        </w:rPr>
        <w:t>representatives</w:t>
      </w:r>
      <w:r w:rsidRPr="190FF05F" w:rsidR="003D02F8">
        <w:rPr>
          <w:rFonts w:ascii="Arial" w:hAnsi="Arial" w:cs="" w:asciiTheme="minorAscii" w:hAnsiTheme="minorAscii" w:cstheme="minorBidi"/>
          <w:sz w:val="22"/>
          <w:szCs w:val="22"/>
        </w:rPr>
        <w:t xml:space="preserve"> as necessary.</w:t>
      </w:r>
    </w:p>
    <w:p w:rsidR="143664D4" w:rsidP="190FF05F" w:rsidRDefault="143664D4" w14:paraId="5C6AA1DB" w14:textId="35E418F3">
      <w:pPr>
        <w:pStyle w:val="ListParagraph"/>
        <w:numPr>
          <w:ilvl w:val="0"/>
          <w:numId w:val="44"/>
        </w:numPr>
        <w:rPr>
          <w:rFonts w:ascii="Arial" w:hAnsi="Arial" w:cs="" w:asciiTheme="minorAscii" w:hAnsiTheme="minorAscii" w:cstheme="minorBidi"/>
          <w:sz w:val="22"/>
          <w:szCs w:val="22"/>
        </w:rPr>
      </w:pPr>
      <w:r w:rsidRPr="190FF05F" w:rsidR="143664D4">
        <w:rPr>
          <w:rFonts w:ascii="Arial" w:hAnsi="Arial" w:cs="" w:asciiTheme="minorAscii" w:hAnsiTheme="minorAscii" w:cstheme="minorBidi"/>
          <w:sz w:val="22"/>
          <w:szCs w:val="22"/>
        </w:rPr>
        <w:t xml:space="preserve">Inform students of </w:t>
      </w:r>
      <w:hyperlink r:id="R4fcfe51b87de4c2b">
        <w:r w:rsidRPr="190FF05F" w:rsidR="143664D4">
          <w:rPr>
            <w:rStyle w:val="Hyperlink"/>
            <w:rFonts w:ascii="Arial" w:hAnsi="Arial" w:cs="" w:asciiTheme="minorAscii" w:hAnsiTheme="minorAscii" w:cstheme="minorBidi"/>
            <w:sz w:val="22"/>
            <w:szCs w:val="22"/>
          </w:rPr>
          <w:t>Library</w:t>
        </w:r>
      </w:hyperlink>
      <w:r w:rsidRPr="190FF05F" w:rsidR="143664D4">
        <w:rPr>
          <w:rFonts w:ascii="Arial" w:hAnsi="Arial" w:cs="" w:asciiTheme="minorAscii" w:hAnsiTheme="minorAscii" w:cstheme="minorBidi"/>
          <w:sz w:val="22"/>
          <w:szCs w:val="22"/>
        </w:rPr>
        <w:t xml:space="preserve"> training, </w:t>
      </w:r>
      <w:r w:rsidRPr="190FF05F" w:rsidR="143664D4">
        <w:rPr>
          <w:rFonts w:ascii="Arial" w:hAnsi="Arial" w:cs="" w:asciiTheme="minorAscii" w:hAnsiTheme="minorAscii" w:cstheme="minorBidi"/>
          <w:sz w:val="22"/>
          <w:szCs w:val="22"/>
        </w:rPr>
        <w:t>support</w:t>
      </w:r>
      <w:r w:rsidRPr="190FF05F" w:rsidR="143664D4">
        <w:rPr>
          <w:rFonts w:ascii="Arial" w:hAnsi="Arial" w:cs="" w:asciiTheme="minorAscii" w:hAnsiTheme="minorAscii" w:cstheme="minorBidi"/>
          <w:sz w:val="22"/>
          <w:szCs w:val="22"/>
        </w:rPr>
        <w:t xml:space="preserve"> and resources, including </w:t>
      </w:r>
      <w:hyperlink r:id="Re16f538ab0ae46c1">
        <w:r w:rsidRPr="190FF05F" w:rsidR="143664D4">
          <w:rPr>
            <w:rStyle w:val="Hyperlink"/>
            <w:rFonts w:ascii="Arial" w:hAnsi="Arial" w:cs="" w:asciiTheme="minorAscii" w:hAnsiTheme="minorAscii" w:cstheme="minorBidi"/>
            <w:sz w:val="22"/>
            <w:szCs w:val="22"/>
          </w:rPr>
          <w:t>Library tours</w:t>
        </w:r>
      </w:hyperlink>
      <w:r w:rsidRPr="190FF05F" w:rsidR="143664D4">
        <w:rPr>
          <w:rFonts w:ascii="Arial" w:hAnsi="Arial" w:cs="" w:asciiTheme="minorAscii" w:hAnsiTheme="minorAscii" w:cstheme="minorBidi"/>
          <w:sz w:val="22"/>
          <w:szCs w:val="22"/>
        </w:rPr>
        <w:t xml:space="preserve"> (virtual and in-person) and induction sessions (for new cohorts), </w:t>
      </w:r>
      <w:hyperlink r:id="Ra88127b0165b49a2">
        <w:r w:rsidRPr="190FF05F" w:rsidR="143664D4">
          <w:rPr>
            <w:rStyle w:val="Hyperlink"/>
            <w:rFonts w:ascii="Arial" w:hAnsi="Arial" w:cs="" w:asciiTheme="minorAscii" w:hAnsiTheme="minorAscii" w:cstheme="minorBidi"/>
            <w:sz w:val="22"/>
            <w:szCs w:val="22"/>
          </w:rPr>
          <w:t>subject guides</w:t>
        </w:r>
      </w:hyperlink>
      <w:r w:rsidRPr="190FF05F" w:rsidR="143664D4">
        <w:rPr>
          <w:rFonts w:ascii="Arial" w:hAnsi="Arial" w:cs="" w:asciiTheme="minorAscii" w:hAnsiTheme="minorAscii" w:cstheme="minorBidi"/>
          <w:sz w:val="22"/>
          <w:szCs w:val="22"/>
        </w:rPr>
        <w:t xml:space="preserve"> and </w:t>
      </w:r>
      <w:hyperlink r:id="R638fab4e25204fe6">
        <w:r w:rsidRPr="190FF05F" w:rsidR="143664D4">
          <w:rPr>
            <w:rStyle w:val="Hyperlink"/>
            <w:rFonts w:ascii="Arial" w:hAnsi="Arial" w:cs="" w:asciiTheme="minorAscii" w:hAnsiTheme="minorAscii" w:cstheme="minorBidi"/>
            <w:sz w:val="22"/>
            <w:szCs w:val="22"/>
          </w:rPr>
          <w:t xml:space="preserve">training </w:t>
        </w:r>
        <w:r w:rsidRPr="190FF05F" w:rsidR="143664D4">
          <w:rPr>
            <w:rStyle w:val="Hyperlink"/>
            <w:rFonts w:ascii="Arial" w:hAnsi="Arial" w:cs="" w:asciiTheme="minorAscii" w:hAnsiTheme="minorAscii" w:cstheme="minorBidi"/>
            <w:sz w:val="22"/>
            <w:szCs w:val="22"/>
          </w:rPr>
          <w:t>sessions</w:t>
        </w:r>
      </w:hyperlink>
      <w:r w:rsidRPr="190FF05F" w:rsidR="143664D4">
        <w:rPr>
          <w:rFonts w:ascii="Arial" w:hAnsi="Arial" w:cs="" w:asciiTheme="minorAscii" w:hAnsiTheme="minorAscii" w:cstheme="minorBidi"/>
          <w:sz w:val="22"/>
          <w:szCs w:val="22"/>
        </w:rPr>
        <w:t xml:space="preserve"> (e.g. referencing skills and software).</w:t>
      </w:r>
    </w:p>
    <w:p w:rsidRPr="00A94BCA" w:rsidR="003D02F8" w:rsidP="0002562E" w:rsidRDefault="003D02F8" w14:paraId="4DC4BA0F" w14:textId="77777777">
      <w:pPr>
        <w:pStyle w:val="ListParagraph"/>
        <w:numPr>
          <w:ilvl w:val="0"/>
          <w:numId w:val="44"/>
        </w:numPr>
        <w:spacing w:after="0"/>
        <w:rPr>
          <w:rFonts w:asciiTheme="minorHAnsi" w:hAnsiTheme="minorHAnsi" w:cstheme="minorBidi"/>
          <w:sz w:val="22"/>
        </w:rPr>
      </w:pPr>
      <w:r w:rsidRPr="77846676">
        <w:rPr>
          <w:rFonts w:asciiTheme="minorHAnsi" w:hAnsiTheme="minorHAnsi" w:cstheme="minorBidi"/>
          <w:sz w:val="22"/>
        </w:rPr>
        <w:t xml:space="preserve">Ensure staff </w:t>
      </w:r>
      <w:r w:rsidRPr="77846676">
        <w:rPr>
          <w:rFonts w:asciiTheme="minorHAnsi" w:hAnsiTheme="minorHAnsi" w:cstheme="minorBidi"/>
          <w:b/>
          <w:bCs/>
          <w:sz w:val="22"/>
        </w:rPr>
        <w:t>discuss and signpost key University policies</w:t>
      </w:r>
      <w:r w:rsidRPr="77846676">
        <w:rPr>
          <w:rFonts w:asciiTheme="minorHAnsi" w:hAnsiTheme="minorHAnsi" w:cstheme="minorBidi"/>
          <w:sz w:val="22"/>
        </w:rPr>
        <w:t xml:space="preserve"> </w:t>
      </w:r>
      <w:r w:rsidRPr="77846676">
        <w:rPr>
          <w:rFonts w:asciiTheme="minorHAnsi" w:hAnsiTheme="minorHAnsi" w:cstheme="minorBidi"/>
          <w:b/>
          <w:bCs/>
          <w:sz w:val="22"/>
        </w:rPr>
        <w:t>to students</w:t>
      </w:r>
      <w:r w:rsidRPr="77846676">
        <w:rPr>
          <w:rFonts w:asciiTheme="minorHAnsi" w:hAnsiTheme="minorHAnsi" w:cstheme="minorBidi"/>
          <w:sz w:val="22"/>
        </w:rPr>
        <w:t xml:space="preserve"> via appropriate mechanisms (e.g. programme handbooks, Myplace, welcome/induction session(s)):</w:t>
      </w:r>
    </w:p>
    <w:p w:rsidR="00CF72BD" w:rsidP="76495C4B" w:rsidRDefault="007A1E3A" w14:paraId="209AF0E9" w14:textId="7AC26B5E">
      <w:pPr>
        <w:pStyle w:val="ListParagraph"/>
        <w:numPr>
          <w:ilvl w:val="0"/>
          <w:numId w:val="25"/>
        </w:numPr>
        <w:rPr>
          <w:sz w:val="22"/>
        </w:rPr>
      </w:pPr>
      <w:hyperlink w:history="1" r:id="rId14">
        <w:r w:rsidRPr="00CF72BD" w:rsidR="00CF72BD">
          <w:rPr>
            <w:rStyle w:val="Hyperlink"/>
            <w:sz w:val="22"/>
          </w:rPr>
          <w:t>Guidance on Maintaining Academic Integrity</w:t>
        </w:r>
      </w:hyperlink>
    </w:p>
    <w:p w:rsidRPr="00973607" w:rsidR="00CF72BD" w:rsidP="76495C4B" w:rsidRDefault="007A1E3A" w14:paraId="4FD7899B" w14:textId="36E65161">
      <w:pPr>
        <w:pStyle w:val="ListParagraph"/>
        <w:numPr>
          <w:ilvl w:val="0"/>
          <w:numId w:val="25"/>
        </w:numPr>
        <w:rPr>
          <w:sz w:val="22"/>
        </w:rPr>
      </w:pPr>
      <w:hyperlink w:history="1" r:id="rId15">
        <w:r w:rsidRPr="00DD44EF" w:rsidR="0000123F">
          <w:rPr>
            <w:rStyle w:val="Hyperlink"/>
            <w:sz w:val="22"/>
          </w:rPr>
          <w:t>Personal Circumstances and Academic Appeals Procedure</w:t>
        </w:r>
      </w:hyperlink>
    </w:p>
    <w:p w:rsidRPr="00A94BCA" w:rsidR="003D02F8" w:rsidP="76495C4B" w:rsidRDefault="007A1E3A" w14:paraId="6D89BB24" w14:textId="19B8F108">
      <w:pPr>
        <w:pStyle w:val="ListParagraph"/>
        <w:numPr>
          <w:ilvl w:val="0"/>
          <w:numId w:val="25"/>
        </w:numPr>
        <w:rPr>
          <w:sz w:val="22"/>
        </w:rPr>
      </w:pPr>
      <w:hyperlink r:id="rId16">
        <w:r w:rsidRPr="76495C4B" w:rsidR="003D02F8">
          <w:rPr>
            <w:rStyle w:val="Hyperlink"/>
            <w:sz w:val="22"/>
          </w:rPr>
          <w:t>Dignity and Respect Policy</w:t>
        </w:r>
      </w:hyperlink>
      <w:r w:rsidRPr="76495C4B" w:rsidR="55E40EA9">
        <w:rPr>
          <w:sz w:val="22"/>
        </w:rPr>
        <w:t xml:space="preserve"> </w:t>
      </w:r>
    </w:p>
    <w:p w:rsidRPr="009E25E4" w:rsidR="003D02F8" w:rsidP="003D02F8" w:rsidRDefault="007A1E3A" w14:paraId="57DD3436" w14:textId="0EE374EF">
      <w:pPr>
        <w:pStyle w:val="ListParagraph"/>
        <w:numPr>
          <w:ilvl w:val="0"/>
          <w:numId w:val="25"/>
        </w:numPr>
        <w:rPr>
          <w:rStyle w:val="Hyperlink"/>
          <w:color w:val="000000"/>
          <w:sz w:val="22"/>
          <w:u w:val="none"/>
        </w:rPr>
      </w:pPr>
      <w:hyperlink w:history="1" r:id="rId17">
        <w:r w:rsidRPr="00260453" w:rsidR="003D02F8">
          <w:rPr>
            <w:rStyle w:val="Hyperlink"/>
            <w:sz w:val="22"/>
          </w:rPr>
          <w:t>Student Guidance on the use of Social Media and Virtual Learning Environments</w:t>
        </w:r>
      </w:hyperlink>
    </w:p>
    <w:p w:rsidRPr="00260453" w:rsidR="003D02F8" w:rsidP="003D02F8" w:rsidRDefault="007A1E3A" w14:paraId="5C28D741" w14:textId="4709B56A">
      <w:pPr>
        <w:pStyle w:val="ListParagraph"/>
        <w:numPr>
          <w:ilvl w:val="0"/>
          <w:numId w:val="25"/>
        </w:numPr>
        <w:rPr>
          <w:sz w:val="22"/>
        </w:rPr>
      </w:pPr>
      <w:hyperlink w:history="1" r:id="rId18">
        <w:r w:rsidRPr="008567D7" w:rsidR="003D02F8">
          <w:rPr>
            <w:rStyle w:val="Hyperlink"/>
            <w:sz w:val="22"/>
          </w:rPr>
          <w:t>Policy and Procedure on Extensions to Coursework Submission</w:t>
        </w:r>
      </w:hyperlink>
    </w:p>
    <w:p w:rsidRPr="00260453" w:rsidR="003D02F8" w:rsidP="003D02F8" w:rsidRDefault="007A1E3A" w14:paraId="25D6B813" w14:textId="5A816D03">
      <w:pPr>
        <w:pStyle w:val="ListParagraph"/>
        <w:numPr>
          <w:ilvl w:val="0"/>
          <w:numId w:val="25"/>
        </w:numPr>
        <w:rPr>
          <w:rStyle w:val="Hyperlink"/>
          <w:color w:val="000000"/>
          <w:sz w:val="22"/>
          <w:u w:val="none"/>
        </w:rPr>
      </w:pPr>
      <w:hyperlink w:history="1" r:id="rId19">
        <w:r w:rsidRPr="00260453" w:rsidR="003D02F8">
          <w:rPr>
            <w:rStyle w:val="Hyperlink"/>
            <w:sz w:val="22"/>
          </w:rPr>
          <w:t>Policy and Procedure for Late Submission of Coursework</w:t>
        </w:r>
      </w:hyperlink>
    </w:p>
    <w:p w:rsidRPr="00973607" w:rsidR="003D02F8" w:rsidP="003D02F8" w:rsidRDefault="007A1E3A" w14:paraId="3960741D" w14:textId="323FED33">
      <w:pPr>
        <w:pStyle w:val="ListParagraph"/>
        <w:numPr>
          <w:ilvl w:val="0"/>
          <w:numId w:val="25"/>
        </w:numPr>
        <w:rPr>
          <w:rStyle w:val="Hyperlink"/>
          <w:color w:val="000000"/>
          <w:sz w:val="22"/>
          <w:u w:val="none"/>
        </w:rPr>
      </w:pPr>
      <w:hyperlink w:history="1" r:id="rId20">
        <w:r w:rsidRPr="00A94BCA" w:rsidR="003D02F8">
          <w:rPr>
            <w:rStyle w:val="Hyperlink"/>
            <w:sz w:val="22"/>
          </w:rPr>
          <w:t>Guidelines on the use of Turnitin</w:t>
        </w:r>
      </w:hyperlink>
    </w:p>
    <w:p w:rsidR="003D02F8" w:rsidP="003D02F8" w:rsidRDefault="007A1E3A" w14:paraId="445353C0" w14:textId="597B8096">
      <w:pPr>
        <w:pStyle w:val="ListParagraph"/>
        <w:numPr>
          <w:ilvl w:val="0"/>
          <w:numId w:val="25"/>
        </w:numPr>
        <w:rPr>
          <w:sz w:val="22"/>
        </w:rPr>
      </w:pPr>
      <w:hyperlink w:history="1" r:id="rId21">
        <w:r w:rsidRPr="00A94BCA" w:rsidR="003D02F8">
          <w:rPr>
            <w:rStyle w:val="Hyperlink"/>
            <w:sz w:val="22"/>
          </w:rPr>
          <w:t>Student Discipline Procedures</w:t>
        </w:r>
      </w:hyperlink>
      <w:r w:rsidRPr="00A94BCA" w:rsidR="003D02F8">
        <w:rPr>
          <w:sz w:val="22"/>
        </w:rPr>
        <w:t xml:space="preserve"> (Guidance and forms for students are available via this link)</w:t>
      </w:r>
    </w:p>
    <w:p w:rsidRPr="00A94BCA" w:rsidR="0000123F" w:rsidP="003D02F8" w:rsidRDefault="007A1E3A" w14:paraId="160C86A2" w14:textId="7200EA22">
      <w:pPr>
        <w:pStyle w:val="ListParagraph"/>
        <w:numPr>
          <w:ilvl w:val="0"/>
          <w:numId w:val="25"/>
        </w:numPr>
        <w:rPr>
          <w:sz w:val="22"/>
        </w:rPr>
      </w:pPr>
      <w:hyperlink w:history="1" r:id="rId22">
        <w:r w:rsidRPr="0000123F" w:rsidR="0000123F">
          <w:rPr>
            <w:rStyle w:val="Hyperlink"/>
            <w:sz w:val="22"/>
          </w:rPr>
          <w:t>Voluntary Suspension Guidelines</w:t>
        </w:r>
      </w:hyperlink>
    </w:p>
    <w:p w:rsidRPr="006E29D6" w:rsidR="003D02F8" w:rsidP="003D02F8" w:rsidRDefault="007A1E3A" w14:paraId="4007C413" w14:textId="63B362DE">
      <w:pPr>
        <w:pStyle w:val="ListParagraph"/>
        <w:numPr>
          <w:ilvl w:val="0"/>
          <w:numId w:val="25"/>
        </w:numPr>
        <w:rPr>
          <w:rStyle w:val="Hyperlink"/>
          <w:color w:val="000000"/>
          <w:sz w:val="22"/>
          <w:u w:val="none"/>
        </w:rPr>
      </w:pPr>
      <w:hyperlink w:history="1" r:id="rId23">
        <w:r w:rsidRPr="00973607" w:rsidR="003D02F8">
          <w:rPr>
            <w:rStyle w:val="Hyperlink"/>
            <w:sz w:val="22"/>
          </w:rPr>
          <w:t>Procedure for Managing Students with Criminal Proceedings and Unspent Criminal Convictions</w:t>
        </w:r>
      </w:hyperlink>
    </w:p>
    <w:p w:rsidRPr="00A94BCA" w:rsidR="0000123F" w:rsidP="003D02F8" w:rsidRDefault="007A1E3A" w14:paraId="743D4DF5" w14:textId="2CAB155D">
      <w:pPr>
        <w:pStyle w:val="ListParagraph"/>
        <w:numPr>
          <w:ilvl w:val="0"/>
          <w:numId w:val="25"/>
        </w:numPr>
        <w:rPr>
          <w:sz w:val="22"/>
        </w:rPr>
      </w:pPr>
      <w:hyperlink w:history="1" r:id="rId24">
        <w:r w:rsidRPr="0000123F" w:rsidR="0000123F">
          <w:rPr>
            <w:rStyle w:val="Hyperlink"/>
            <w:sz w:val="22"/>
          </w:rPr>
          <w:t>Policy and Procedures on Fitness to Practise</w:t>
        </w:r>
      </w:hyperlink>
    </w:p>
    <w:p w:rsidRPr="009E25E4" w:rsidR="003D02F8" w:rsidP="003D02F8" w:rsidRDefault="007A1E3A" w14:paraId="04210129" w14:textId="3A5F51C0">
      <w:pPr>
        <w:pStyle w:val="ListParagraph"/>
        <w:numPr>
          <w:ilvl w:val="0"/>
          <w:numId w:val="25"/>
        </w:numPr>
        <w:spacing w:after="0"/>
        <w:ind w:hanging="357"/>
        <w:rPr>
          <w:rStyle w:val="Hyperlink"/>
          <w:color w:val="000000"/>
          <w:sz w:val="22"/>
          <w:u w:val="none"/>
        </w:rPr>
      </w:pPr>
      <w:hyperlink w:history="1" r:id="rId25">
        <w:r w:rsidRPr="00A94BCA" w:rsidR="003D02F8">
          <w:rPr>
            <w:rStyle w:val="Hyperlink"/>
            <w:sz w:val="22"/>
          </w:rPr>
          <w:t>Policy and Code of Practice for Postgraduate Research Study</w:t>
        </w:r>
      </w:hyperlink>
    </w:p>
    <w:p w:rsidRPr="009E25E4" w:rsidR="003D02F8" w:rsidP="009E25E4" w:rsidRDefault="007A1E3A" w14:paraId="1A2E3238" w14:textId="75CFF8BB">
      <w:pPr>
        <w:pStyle w:val="ListParagraph"/>
        <w:numPr>
          <w:ilvl w:val="0"/>
          <w:numId w:val="25"/>
        </w:numPr>
        <w:spacing w:after="0"/>
        <w:ind w:hanging="357"/>
        <w:rPr>
          <w:rStyle w:val="Hyperlink"/>
          <w:color w:val="000000"/>
          <w:sz w:val="22"/>
          <w:u w:val="none"/>
        </w:rPr>
      </w:pPr>
      <w:hyperlink r:id="rId26">
        <w:r w:rsidRPr="009E25E4" w:rsidR="003D02F8">
          <w:rPr>
            <w:rStyle w:val="Hyperlink"/>
            <w:sz w:val="22"/>
          </w:rPr>
          <w:t>Student Module Evaluation Policy</w:t>
        </w:r>
      </w:hyperlink>
    </w:p>
    <w:p w:rsidRPr="00C46467" w:rsidR="003D02F8" w:rsidP="0002562E" w:rsidRDefault="003D02F8" w14:paraId="79493EF8" w14:textId="77777777">
      <w:pPr>
        <w:pStyle w:val="bullet"/>
        <w:numPr>
          <w:ilvl w:val="0"/>
          <w:numId w:val="44"/>
        </w:numPr>
        <w:spacing w:before="0" w:after="0"/>
        <w:rPr>
          <w:rFonts w:cstheme="minorHAnsi"/>
          <w:sz w:val="22"/>
        </w:rPr>
      </w:pPr>
      <w:bookmarkStart w:name="_Hlk111124837" w:id="6"/>
      <w:r w:rsidRPr="00C46467">
        <w:rPr>
          <w:rFonts w:cstheme="minorHAnsi"/>
          <w:sz w:val="22"/>
        </w:rPr>
        <w:t xml:space="preserve">Finalise </w:t>
      </w:r>
      <w:r w:rsidRPr="00C46467">
        <w:rPr>
          <w:rFonts w:cstheme="minorHAnsi"/>
          <w:b/>
          <w:sz w:val="22"/>
        </w:rPr>
        <w:t>programme welcome/induction session</w:t>
      </w:r>
      <w:r w:rsidRPr="00C46467">
        <w:rPr>
          <w:rFonts w:cstheme="minorHAnsi"/>
          <w:sz w:val="22"/>
        </w:rPr>
        <w:t xml:space="preserve"> </w:t>
      </w:r>
      <w:r>
        <w:rPr>
          <w:rFonts w:cstheme="minorHAnsi"/>
          <w:sz w:val="22"/>
        </w:rPr>
        <w:t>inclusive of key information, including</w:t>
      </w:r>
      <w:r w:rsidRPr="00C46467">
        <w:rPr>
          <w:rFonts w:cstheme="minorHAnsi"/>
          <w:sz w:val="22"/>
        </w:rPr>
        <w:t>:</w:t>
      </w:r>
    </w:p>
    <w:p w:rsidR="004E5717" w:rsidP="004E5717" w:rsidRDefault="003D02F8" w14:paraId="4617EFDB" w14:textId="17A690B4">
      <w:pPr>
        <w:pStyle w:val="bullet"/>
        <w:numPr>
          <w:ilvl w:val="0"/>
          <w:numId w:val="35"/>
        </w:numPr>
        <w:rPr>
          <w:sz w:val="22"/>
        </w:rPr>
      </w:pPr>
      <w:r w:rsidRPr="76495C4B">
        <w:rPr>
          <w:sz w:val="22"/>
        </w:rPr>
        <w:t xml:space="preserve">Details of </w:t>
      </w:r>
      <w:r w:rsidRPr="76495C4B">
        <w:rPr>
          <w:b/>
          <w:bCs/>
          <w:sz w:val="22"/>
        </w:rPr>
        <w:t>key University policies</w:t>
      </w:r>
      <w:r w:rsidRPr="76495C4B">
        <w:rPr>
          <w:sz w:val="22"/>
        </w:rPr>
        <w:t xml:space="preserve"> (as above), including </w:t>
      </w:r>
      <w:r w:rsidRPr="76495C4B">
        <w:rPr>
          <w:b/>
          <w:bCs/>
          <w:sz w:val="22"/>
        </w:rPr>
        <w:t>academic integrity responsibilities</w:t>
      </w:r>
    </w:p>
    <w:p w:rsidRPr="004E5717" w:rsidR="003D02F8" w:rsidP="004E5717" w:rsidRDefault="003D02F8" w14:paraId="7EE4C918" w14:textId="01160DB1">
      <w:pPr>
        <w:pStyle w:val="bullet"/>
        <w:numPr>
          <w:ilvl w:val="0"/>
          <w:numId w:val="35"/>
        </w:numPr>
        <w:rPr>
          <w:sz w:val="22"/>
        </w:rPr>
      </w:pPr>
      <w:r w:rsidRPr="004E5717">
        <w:rPr>
          <w:sz w:val="22"/>
        </w:rPr>
        <w:t xml:space="preserve">Information on </w:t>
      </w:r>
      <w:r w:rsidRPr="004E5717">
        <w:rPr>
          <w:b/>
          <w:bCs/>
          <w:sz w:val="22"/>
        </w:rPr>
        <w:t>student support and wellbeing services:</w:t>
      </w:r>
    </w:p>
    <w:p w:rsidRPr="008C349A" w:rsidR="008C349A" w:rsidP="008C349A" w:rsidRDefault="007A1E3A" w14:paraId="64105795" w14:textId="33F7E16E">
      <w:pPr>
        <w:pStyle w:val="bullet"/>
        <w:numPr>
          <w:ilvl w:val="0"/>
          <w:numId w:val="33"/>
        </w:numPr>
        <w:rPr>
          <w:rFonts w:cstheme="minorHAnsi"/>
          <w:sz w:val="22"/>
        </w:rPr>
      </w:pPr>
      <w:hyperlink w:history="1" r:id="rId27">
        <w:r w:rsidRPr="006E29D6" w:rsidR="170450D8">
          <w:rPr>
            <w:rStyle w:val="Hyperlink"/>
            <w:rFonts w:ascii="Arial" w:hAnsi="Arial" w:eastAsia="Arial" w:cs="Arial"/>
            <w:sz w:val="22"/>
          </w:rPr>
          <w:t>Learner Development Services</w:t>
        </w:r>
      </w:hyperlink>
      <w:r w:rsidRPr="006E29D6" w:rsidR="170450D8">
        <w:rPr>
          <w:rStyle w:val="Hyperlink"/>
          <w:rFonts w:ascii="Arial" w:hAnsi="Arial" w:eastAsia="Arial" w:cs="Arial"/>
          <w:b/>
          <w:bCs/>
          <w:color w:val="auto"/>
          <w:sz w:val="22"/>
          <w:u w:val="none"/>
        </w:rPr>
        <w:t xml:space="preserve"> </w:t>
      </w:r>
      <w:r w:rsidRPr="006E29D6" w:rsidR="170450D8">
        <w:rPr>
          <w:rStyle w:val="Hyperlink"/>
          <w:rFonts w:ascii="Arial" w:hAnsi="Arial" w:eastAsia="Arial" w:cs="Arial"/>
          <w:color w:val="auto"/>
          <w:sz w:val="22"/>
          <w:u w:val="none"/>
        </w:rPr>
        <w:t xml:space="preserve">work with students and staff to support useful learning and research excellence. </w:t>
      </w:r>
      <w:r w:rsidRPr="006E29D6" w:rsidR="2109F7D2">
        <w:rPr>
          <w:rStyle w:val="Hyperlink"/>
          <w:rFonts w:ascii="Arial" w:hAnsi="Arial" w:eastAsia="Arial" w:cs="Arial"/>
          <w:color w:val="auto"/>
          <w:sz w:val="22"/>
          <w:u w:val="none"/>
        </w:rPr>
        <w:t xml:space="preserve">They </w:t>
      </w:r>
      <w:r w:rsidRPr="006E29D6" w:rsidR="170450D8">
        <w:rPr>
          <w:rStyle w:val="Hyperlink"/>
          <w:rFonts w:ascii="Arial" w:hAnsi="Arial" w:eastAsia="Arial" w:cs="Arial"/>
          <w:color w:val="auto"/>
          <w:sz w:val="22"/>
          <w:u w:val="none"/>
        </w:rPr>
        <w:t>do this through one-to-one consultations, classroom-based activities, drop-in tutorials, and online resources.</w:t>
      </w:r>
      <w:r w:rsidRPr="006E29D6" w:rsidR="00F25D1C">
        <w:rPr>
          <w:rStyle w:val="Hyperlink"/>
          <w:rFonts w:ascii="Arial" w:hAnsi="Arial" w:eastAsia="Arial" w:cs="Arial"/>
          <w:color w:val="auto"/>
          <w:sz w:val="22"/>
          <w:u w:val="none"/>
        </w:rPr>
        <w:t xml:space="preserve">  </w:t>
      </w:r>
      <w:r w:rsidRPr="006E29D6" w:rsidR="6D74AC14">
        <w:rPr>
          <w:rFonts w:ascii="Arial" w:hAnsi="Arial" w:eastAsia="Arial" w:cs="Arial"/>
          <w:sz w:val="22"/>
        </w:rPr>
        <w:t xml:space="preserve">They </w:t>
      </w:r>
      <w:r w:rsidRPr="006E29D6" w:rsidR="170450D8">
        <w:rPr>
          <w:rFonts w:ascii="Arial" w:hAnsi="Arial" w:eastAsia="Arial" w:cs="Arial"/>
          <w:sz w:val="22"/>
        </w:rPr>
        <w:t>offer advice on a range of academic practices, including:</w:t>
      </w:r>
      <w:r w:rsidR="008C349A">
        <w:rPr>
          <w:rFonts w:ascii="Arial" w:hAnsi="Arial" w:eastAsia="Arial" w:cs="Arial"/>
          <w:sz w:val="22"/>
        </w:rPr>
        <w:t xml:space="preserve"> m</w:t>
      </w:r>
      <w:r w:rsidRPr="006E29D6" w:rsidR="170450D8">
        <w:rPr>
          <w:rFonts w:ascii="Arial" w:hAnsi="Arial" w:eastAsia="Arial" w:cs="Arial"/>
          <w:sz w:val="22"/>
        </w:rPr>
        <w:t>athematics and statistics</w:t>
      </w:r>
      <w:r w:rsidR="008C349A">
        <w:rPr>
          <w:rFonts w:ascii="Arial" w:hAnsi="Arial" w:eastAsia="Arial" w:cs="Arial"/>
          <w:sz w:val="22"/>
        </w:rPr>
        <w:t>; w</w:t>
      </w:r>
      <w:r w:rsidRPr="006E29D6" w:rsidR="170450D8">
        <w:rPr>
          <w:rFonts w:ascii="Arial" w:hAnsi="Arial" w:eastAsia="Arial" w:cs="Arial"/>
          <w:sz w:val="22"/>
        </w:rPr>
        <w:t>riting for assessments and research</w:t>
      </w:r>
      <w:r w:rsidR="008C349A">
        <w:rPr>
          <w:rFonts w:ascii="Arial" w:hAnsi="Arial" w:eastAsia="Arial" w:cs="Arial"/>
          <w:sz w:val="22"/>
        </w:rPr>
        <w:t>; o</w:t>
      </w:r>
      <w:r w:rsidRPr="006E29D6" w:rsidR="170450D8">
        <w:rPr>
          <w:rFonts w:ascii="Arial" w:hAnsi="Arial" w:eastAsia="Arial" w:cs="Arial"/>
          <w:sz w:val="22"/>
        </w:rPr>
        <w:t>rganisation and time managemen</w:t>
      </w:r>
      <w:r w:rsidRPr="006E29D6" w:rsidR="00F25D1C">
        <w:rPr>
          <w:rFonts w:ascii="Arial" w:hAnsi="Arial" w:eastAsia="Arial" w:cs="Arial"/>
          <w:sz w:val="22"/>
        </w:rPr>
        <w:t>t</w:t>
      </w:r>
      <w:r w:rsidR="008C349A">
        <w:rPr>
          <w:rFonts w:ascii="Arial" w:hAnsi="Arial" w:eastAsia="Arial" w:cs="Arial"/>
          <w:sz w:val="22"/>
        </w:rPr>
        <w:t>; r</w:t>
      </w:r>
      <w:r w:rsidRPr="006E29D6" w:rsidR="170450D8">
        <w:rPr>
          <w:rFonts w:ascii="Arial" w:hAnsi="Arial" w:eastAsia="Arial" w:cs="Arial"/>
          <w:sz w:val="22"/>
        </w:rPr>
        <w:t>eading and notetaking</w:t>
      </w:r>
      <w:r w:rsidR="008C349A">
        <w:rPr>
          <w:rFonts w:ascii="Arial" w:hAnsi="Arial" w:eastAsia="Arial" w:cs="Arial"/>
          <w:sz w:val="22"/>
        </w:rPr>
        <w:t>; c</w:t>
      </w:r>
      <w:r w:rsidRPr="006E29D6" w:rsidR="170450D8">
        <w:rPr>
          <w:rFonts w:ascii="Arial" w:hAnsi="Arial" w:eastAsia="Arial" w:cs="Arial"/>
          <w:sz w:val="22"/>
        </w:rPr>
        <w:t>ritical analysis and evaluation</w:t>
      </w:r>
      <w:r w:rsidR="008C349A">
        <w:rPr>
          <w:rFonts w:ascii="Arial" w:hAnsi="Arial" w:eastAsia="Arial" w:cs="Arial"/>
          <w:sz w:val="22"/>
        </w:rPr>
        <w:t>, and e</w:t>
      </w:r>
      <w:r w:rsidRPr="006E29D6" w:rsidR="170450D8">
        <w:rPr>
          <w:rFonts w:ascii="Arial" w:hAnsi="Arial" w:eastAsia="Arial" w:cs="Arial"/>
          <w:sz w:val="22"/>
        </w:rPr>
        <w:t>xam preparation and performance</w:t>
      </w:r>
      <w:r w:rsidR="008C349A">
        <w:rPr>
          <w:rFonts w:ascii="Arial" w:hAnsi="Arial" w:eastAsia="Arial" w:cs="Arial"/>
          <w:sz w:val="22"/>
        </w:rPr>
        <w:t>.</w:t>
      </w:r>
    </w:p>
    <w:p w:rsidRPr="008C349A" w:rsidR="008C349A" w:rsidP="008C349A" w:rsidRDefault="759873EC" w14:paraId="332A0276" w14:textId="7CEBF71E">
      <w:pPr>
        <w:pStyle w:val="bullet"/>
        <w:numPr>
          <w:ilvl w:val="2"/>
          <w:numId w:val="30"/>
        </w:numPr>
        <w:rPr>
          <w:rFonts w:cstheme="minorHAnsi"/>
          <w:sz w:val="22"/>
        </w:rPr>
      </w:pPr>
      <w:r w:rsidRPr="006E29D6">
        <w:rPr>
          <w:rFonts w:ascii="Arial" w:hAnsi="Arial" w:eastAsia="Arial" w:cs="Arial"/>
          <w:sz w:val="22"/>
        </w:rPr>
        <w:t xml:space="preserve">Students </w:t>
      </w:r>
      <w:r w:rsidRPr="006E29D6" w:rsidR="170450D8">
        <w:rPr>
          <w:rFonts w:ascii="Arial" w:hAnsi="Arial" w:eastAsia="Arial" w:cs="Arial"/>
          <w:sz w:val="22"/>
        </w:rPr>
        <w:t xml:space="preserve">can book an appointment </w:t>
      </w:r>
      <w:hyperlink w:history="1" w:anchor="s-lc-public-ptt" r:id="rId28">
        <w:r w:rsidRPr="008C349A" w:rsidR="008C349A">
          <w:rPr>
            <w:rStyle w:val="Hyperlink"/>
            <w:rFonts w:ascii="Arial" w:hAnsi="Arial" w:eastAsia="Arial" w:cs="Arial"/>
            <w:sz w:val="22"/>
          </w:rPr>
          <w:t>here</w:t>
        </w:r>
      </w:hyperlink>
      <w:r w:rsidRPr="006E29D6" w:rsidR="170450D8">
        <w:rPr>
          <w:rFonts w:ascii="Arial" w:hAnsi="Arial" w:eastAsia="Arial" w:cs="Arial"/>
          <w:sz w:val="22"/>
        </w:rPr>
        <w:t xml:space="preserve"> or by emailing </w:t>
      </w:r>
      <w:hyperlink w:history="1" r:id="rId29">
        <w:r w:rsidRPr="00431472" w:rsidR="008567D7">
          <w:rPr>
            <w:rStyle w:val="Hyperlink"/>
            <w:rFonts w:ascii="Arial" w:hAnsi="Arial" w:eastAsia="Arial" w:cs="Arial"/>
            <w:sz w:val="22"/>
          </w:rPr>
          <w:t>learner-development@strath.ac.uk</w:t>
        </w:r>
      </w:hyperlink>
      <w:r w:rsidRPr="006E29D6" w:rsidR="170450D8">
        <w:rPr>
          <w:rFonts w:ascii="Arial" w:hAnsi="Arial" w:eastAsia="Arial" w:cs="Arial"/>
          <w:sz w:val="22"/>
        </w:rPr>
        <w:t xml:space="preserve">. </w:t>
      </w:r>
    </w:p>
    <w:p w:rsidRPr="008C349A" w:rsidR="003D02F8" w:rsidP="008C349A" w:rsidRDefault="170450D8" w14:paraId="697B668D" w14:textId="50571463">
      <w:pPr>
        <w:pStyle w:val="bullet"/>
        <w:numPr>
          <w:ilvl w:val="2"/>
          <w:numId w:val="30"/>
        </w:numPr>
        <w:rPr>
          <w:rFonts w:cstheme="minorHAnsi"/>
          <w:sz w:val="22"/>
        </w:rPr>
      </w:pPr>
      <w:r w:rsidRPr="006E29D6">
        <w:rPr>
          <w:rFonts w:ascii="Arial" w:hAnsi="Arial" w:eastAsia="Arial" w:cs="Arial"/>
          <w:sz w:val="22"/>
        </w:rPr>
        <w:t>The Lear</w:t>
      </w:r>
      <w:r w:rsidRPr="008C349A">
        <w:rPr>
          <w:rFonts w:ascii="Arial" w:hAnsi="Arial" w:eastAsia="Arial" w:cs="Arial"/>
          <w:sz w:val="22"/>
        </w:rPr>
        <w:t>ner Development Cent</w:t>
      </w:r>
      <w:r w:rsidRPr="006E29D6">
        <w:rPr>
          <w:rFonts w:ascii="Arial" w:hAnsi="Arial" w:eastAsia="Arial" w:cs="Arial"/>
          <w:sz w:val="22"/>
        </w:rPr>
        <w:t>re is loca</w:t>
      </w:r>
      <w:r w:rsidRPr="008C349A">
        <w:rPr>
          <w:rFonts w:ascii="Arial" w:hAnsi="Arial" w:eastAsia="Arial" w:cs="Arial"/>
          <w:sz w:val="22"/>
        </w:rPr>
        <w:t>ted on L</w:t>
      </w:r>
      <w:r w:rsidRPr="008C349A" w:rsidR="78F461B4">
        <w:rPr>
          <w:rFonts w:ascii="Arial" w:hAnsi="Arial" w:eastAsia="Arial" w:cs="Arial"/>
          <w:sz w:val="22"/>
        </w:rPr>
        <w:t xml:space="preserve">evel </w:t>
      </w:r>
      <w:r w:rsidRPr="008C349A">
        <w:rPr>
          <w:rFonts w:ascii="Arial" w:hAnsi="Arial" w:eastAsia="Arial" w:cs="Arial"/>
          <w:sz w:val="22"/>
        </w:rPr>
        <w:t xml:space="preserve">4 of the Mary Dunn Wing in </w:t>
      </w:r>
      <w:r w:rsidR="008567D7">
        <w:rPr>
          <w:rFonts w:ascii="Arial" w:hAnsi="Arial" w:eastAsia="Arial" w:cs="Arial"/>
          <w:sz w:val="22"/>
        </w:rPr>
        <w:t xml:space="preserve">the </w:t>
      </w:r>
      <w:r w:rsidRPr="008C349A">
        <w:rPr>
          <w:rFonts w:ascii="Arial" w:hAnsi="Arial" w:eastAsia="Arial" w:cs="Arial"/>
          <w:sz w:val="22"/>
        </w:rPr>
        <w:t>Learning and Teaching Building and</w:t>
      </w:r>
      <w:r w:rsidRPr="006E29D6">
        <w:rPr>
          <w:rFonts w:ascii="Arial" w:hAnsi="Arial" w:eastAsia="Arial" w:cs="Arial"/>
          <w:sz w:val="22"/>
        </w:rPr>
        <w:t xml:space="preserve"> there are resources available on the Learner Development Services</w:t>
      </w:r>
      <w:r w:rsidRPr="008C349A" w:rsidR="00F25D1C">
        <w:rPr>
          <w:rFonts w:ascii="Arial" w:hAnsi="Arial" w:eastAsia="Arial" w:cs="Arial"/>
          <w:sz w:val="22"/>
        </w:rPr>
        <w:t xml:space="preserve"> </w:t>
      </w:r>
      <w:r w:rsidRPr="006E29D6">
        <w:rPr>
          <w:rFonts w:ascii="Arial" w:hAnsi="Arial" w:eastAsia="Arial" w:cs="Arial"/>
          <w:sz w:val="22"/>
        </w:rPr>
        <w:t xml:space="preserve">MyPlace </w:t>
      </w:r>
      <w:r w:rsidRPr="008C349A" w:rsidR="00F25D1C">
        <w:rPr>
          <w:rFonts w:ascii="Arial" w:hAnsi="Arial" w:eastAsia="Arial" w:cs="Arial"/>
          <w:sz w:val="22"/>
        </w:rPr>
        <w:t>class.</w:t>
      </w:r>
    </w:p>
    <w:p w:rsidRPr="008C349A" w:rsidR="008C349A" w:rsidP="008C349A" w:rsidRDefault="008C349A" w14:paraId="2FBA7F73" w14:textId="19C98D18">
      <w:pPr>
        <w:pStyle w:val="bullet"/>
        <w:numPr>
          <w:ilvl w:val="0"/>
          <w:numId w:val="32"/>
        </w:numPr>
        <w:rPr>
          <w:rFonts w:cstheme="minorHAnsi"/>
          <w:sz w:val="22"/>
        </w:rPr>
      </w:pPr>
      <w:r>
        <w:t xml:space="preserve">The </w:t>
      </w:r>
      <w:hyperlink r:id="rId30">
        <w:r w:rsidRPr="008C349A" w:rsidR="170450D8">
          <w:rPr>
            <w:rStyle w:val="Hyperlink"/>
            <w:rFonts w:ascii="Arial" w:hAnsi="Arial" w:eastAsia="Arial" w:cs="Arial"/>
            <w:color w:val="0000FF"/>
            <w:sz w:val="22"/>
          </w:rPr>
          <w:t>Disability and Wellbeing Service</w:t>
        </w:r>
      </w:hyperlink>
      <w:r w:rsidRPr="008C349A" w:rsidR="170450D8">
        <w:rPr>
          <w:rFonts w:eastAsia="Arial"/>
          <w:color w:val="000000" w:themeColor="text1"/>
          <w:sz w:val="22"/>
        </w:rPr>
        <w:t xml:space="preserve"> </w:t>
      </w:r>
      <w:r w:rsidRPr="008C349A" w:rsidR="170450D8">
        <w:rPr>
          <w:rFonts w:ascii="Arial" w:hAnsi="Arial" w:eastAsia="Arial" w:cs="Arial"/>
          <w:color w:val="000000" w:themeColor="text1"/>
          <w:sz w:val="22"/>
        </w:rPr>
        <w:t xml:space="preserve">offer a broad range of support to students with any disability, mental health and wellbeing related needs, including 1-1 disability needs assessments and mental health assessments, general health support, 1-1 counselling and assistance with adjustments for learning, teaching and assessment.  </w:t>
      </w:r>
    </w:p>
    <w:p w:rsidRPr="009C2E5E" w:rsidR="009C2E5E" w:rsidP="00BF539D" w:rsidRDefault="00E75F82" w14:paraId="7BB68F0E" w14:textId="77777777">
      <w:pPr>
        <w:pStyle w:val="bullet"/>
        <w:numPr>
          <w:ilvl w:val="0"/>
          <w:numId w:val="38"/>
        </w:numPr>
        <w:rPr>
          <w:rFonts w:cstheme="minorHAnsi"/>
          <w:sz w:val="22"/>
        </w:rPr>
      </w:pPr>
      <w:r>
        <w:rPr>
          <w:rFonts w:ascii="Arial" w:hAnsi="Arial" w:eastAsia="Arial" w:cs="Arial"/>
          <w:color w:val="000000" w:themeColor="text1"/>
          <w:sz w:val="22"/>
        </w:rPr>
        <w:t xml:space="preserve">The </w:t>
      </w:r>
      <w:r w:rsidR="00BF539D">
        <w:rPr>
          <w:rFonts w:ascii="Arial" w:hAnsi="Arial" w:eastAsia="Arial" w:cs="Arial"/>
          <w:color w:val="000000" w:themeColor="text1"/>
          <w:sz w:val="22"/>
        </w:rPr>
        <w:t xml:space="preserve">Disability and Wellbeing </w:t>
      </w:r>
      <w:r>
        <w:rPr>
          <w:rFonts w:ascii="Arial" w:hAnsi="Arial" w:eastAsia="Arial" w:cs="Arial"/>
          <w:color w:val="000000" w:themeColor="text1"/>
          <w:sz w:val="22"/>
        </w:rPr>
        <w:t>Service can be contacted by students and staff</w:t>
      </w:r>
      <w:r w:rsidRPr="008C349A" w:rsidR="170450D8">
        <w:rPr>
          <w:rFonts w:ascii="Arial" w:hAnsi="Arial" w:eastAsia="Arial" w:cs="Arial"/>
          <w:color w:val="000000" w:themeColor="text1"/>
          <w:sz w:val="22"/>
        </w:rPr>
        <w:t xml:space="preserve"> by phoning </w:t>
      </w:r>
      <w:r w:rsidR="008C349A">
        <w:rPr>
          <w:rFonts w:ascii="Arial" w:hAnsi="Arial" w:eastAsia="Arial" w:cs="Arial"/>
          <w:color w:val="000000" w:themeColor="text1"/>
          <w:sz w:val="22"/>
        </w:rPr>
        <w:t>(</w:t>
      </w:r>
      <w:r w:rsidRPr="008C349A" w:rsidR="008C349A">
        <w:rPr>
          <w:rFonts w:ascii="Arial" w:hAnsi="Arial" w:eastAsia="Arial" w:cs="Arial"/>
          <w:color w:val="000000" w:themeColor="text1"/>
          <w:sz w:val="22"/>
        </w:rPr>
        <w:t>Tel. 0141 548 3402</w:t>
      </w:r>
      <w:r w:rsidR="008C349A">
        <w:rPr>
          <w:rFonts w:ascii="Arial" w:hAnsi="Arial" w:eastAsia="Arial" w:cs="Arial"/>
          <w:color w:val="000000" w:themeColor="text1"/>
          <w:sz w:val="22"/>
        </w:rPr>
        <w:t xml:space="preserve">) </w:t>
      </w:r>
      <w:r w:rsidRPr="008C349A" w:rsidR="170450D8">
        <w:rPr>
          <w:rFonts w:ascii="Arial" w:hAnsi="Arial" w:eastAsia="Arial" w:cs="Arial"/>
          <w:color w:val="000000" w:themeColor="text1"/>
          <w:sz w:val="22"/>
        </w:rPr>
        <w:t xml:space="preserve">or </w:t>
      </w:r>
      <w:r w:rsidR="008567D7">
        <w:rPr>
          <w:rFonts w:ascii="Arial" w:hAnsi="Arial" w:eastAsia="Arial" w:cs="Arial"/>
          <w:color w:val="000000" w:themeColor="text1"/>
          <w:sz w:val="22"/>
        </w:rPr>
        <w:t xml:space="preserve">by </w:t>
      </w:r>
      <w:r w:rsidRPr="008C349A" w:rsidR="170450D8">
        <w:rPr>
          <w:rFonts w:ascii="Arial" w:hAnsi="Arial" w:eastAsia="Arial" w:cs="Arial"/>
          <w:color w:val="000000" w:themeColor="text1"/>
          <w:sz w:val="22"/>
        </w:rPr>
        <w:t>emailing</w:t>
      </w:r>
      <w:r>
        <w:rPr>
          <w:rFonts w:ascii="Arial" w:hAnsi="Arial" w:eastAsia="Arial" w:cs="Arial"/>
          <w:color w:val="000000" w:themeColor="text1"/>
          <w:sz w:val="22"/>
        </w:rPr>
        <w:t xml:space="preserve"> (</w:t>
      </w:r>
      <w:hyperlink w:history="1" r:id="rId31">
        <w:r w:rsidRPr="00971F62">
          <w:rPr>
            <w:rStyle w:val="Hyperlink"/>
            <w:rFonts w:eastAsia="Arial"/>
            <w:sz w:val="22"/>
          </w:rPr>
          <w:t>disability-wellbeing@strath.ac.uk</w:t>
        </w:r>
      </w:hyperlink>
      <w:r>
        <w:rPr>
          <w:rFonts w:eastAsia="Arial"/>
          <w:sz w:val="22"/>
        </w:rPr>
        <w:t>)</w:t>
      </w:r>
      <w:r w:rsidRPr="008C349A" w:rsidR="170450D8">
        <w:rPr>
          <w:rFonts w:ascii="Arial" w:hAnsi="Arial" w:eastAsia="Arial" w:cs="Arial"/>
          <w:color w:val="000000" w:themeColor="text1"/>
          <w:sz w:val="22"/>
        </w:rPr>
        <w:t xml:space="preserve">. </w:t>
      </w:r>
      <w:r w:rsidRPr="00BF539D" w:rsidR="170450D8">
        <w:rPr>
          <w:rFonts w:ascii="Arial" w:hAnsi="Arial" w:eastAsia="Arial" w:cs="Arial"/>
          <w:color w:val="000000" w:themeColor="text1"/>
          <w:sz w:val="22"/>
        </w:rPr>
        <w:t xml:space="preserve">Appointments are available </w:t>
      </w:r>
      <w:r w:rsidRPr="00BF539D" w:rsidR="170450D8">
        <w:rPr>
          <w:rFonts w:ascii="Arial" w:hAnsi="Arial" w:eastAsia="Arial" w:cs="Arial"/>
          <w:sz w:val="22"/>
        </w:rPr>
        <w:t xml:space="preserve">Monday – Thursday 9am to 8pm and Friday 9am to 5pm.  </w:t>
      </w:r>
      <w:r w:rsidRPr="008C349A" w:rsidR="00BF539D">
        <w:rPr>
          <w:rFonts w:ascii="Arial" w:hAnsi="Arial" w:eastAsia="Arial" w:cs="Arial"/>
          <w:color w:val="000000" w:themeColor="text1"/>
          <w:sz w:val="22"/>
        </w:rPr>
        <w:t xml:space="preserve">For students presenting with wellbeing and mental health concerns, same day appointments are available.  </w:t>
      </w:r>
    </w:p>
    <w:p w:rsidRPr="00BF539D" w:rsidR="008C349A" w:rsidP="00BF539D" w:rsidRDefault="00B00531" w14:paraId="75C3BED4" w14:textId="3B63B8D5">
      <w:pPr>
        <w:pStyle w:val="bullet"/>
        <w:numPr>
          <w:ilvl w:val="0"/>
          <w:numId w:val="38"/>
        </w:numPr>
        <w:rPr>
          <w:rFonts w:cstheme="minorHAnsi"/>
          <w:sz w:val="22"/>
        </w:rPr>
      </w:pPr>
      <w:r>
        <w:rPr>
          <w:rStyle w:val="normaltextrun"/>
          <w:rFonts w:ascii="Arial" w:hAnsi="Arial" w:cs="Arial"/>
          <w:color w:val="000000"/>
          <w:sz w:val="22"/>
          <w:shd w:val="clear" w:color="auto" w:fill="FFFFFF"/>
        </w:rPr>
        <w:lastRenderedPageBreak/>
        <w:t>The Service is located on Level 4 of the Mary Dunn Wing in the Learning and Teaching Building</w:t>
      </w:r>
      <w:r w:rsidR="008B326B">
        <w:rPr>
          <w:rStyle w:val="normaltextrun"/>
          <w:rFonts w:ascii="Arial" w:hAnsi="Arial" w:cs="Arial"/>
          <w:color w:val="000000"/>
          <w:sz w:val="22"/>
          <w:shd w:val="clear" w:color="auto" w:fill="FFFFFF"/>
        </w:rPr>
        <w:t>.</w:t>
      </w:r>
    </w:p>
    <w:p w:rsidRPr="00972E5E" w:rsidR="00972E5E" w:rsidP="00972E5E" w:rsidRDefault="007A1E3A" w14:paraId="66220A5E" w14:textId="64368950">
      <w:pPr>
        <w:pStyle w:val="bullet"/>
        <w:numPr>
          <w:ilvl w:val="2"/>
          <w:numId w:val="34"/>
        </w:numPr>
        <w:rPr>
          <w:rFonts w:cstheme="minorHAnsi"/>
          <w:sz w:val="22"/>
        </w:rPr>
      </w:pPr>
      <w:hyperlink r:id="rId32">
        <w:r w:rsidRPr="00972E5E" w:rsidR="170450D8">
          <w:rPr>
            <w:rStyle w:val="Hyperlink"/>
            <w:rFonts w:ascii="Arial" w:hAnsi="Arial" w:eastAsia="Arial" w:cs="Arial"/>
            <w:color w:val="0000FF"/>
            <w:sz w:val="22"/>
          </w:rPr>
          <w:t>For out of hours support</w:t>
        </w:r>
      </w:hyperlink>
      <w:r w:rsidRPr="00972E5E" w:rsidR="170450D8">
        <w:rPr>
          <w:rFonts w:eastAsia="Arial"/>
          <w:color w:val="000000" w:themeColor="text1"/>
          <w:sz w:val="22"/>
        </w:rPr>
        <w:t xml:space="preserve">, a digital and telephone mental health support programme can </w:t>
      </w:r>
      <w:r w:rsidRPr="00972E5E" w:rsidR="170450D8">
        <w:rPr>
          <w:rFonts w:eastAsia="Arial"/>
          <w:sz w:val="22"/>
        </w:rPr>
        <w:t xml:space="preserve">be accessed by all students 24/7, 365 days, through our partnership with </w:t>
      </w:r>
      <w:hyperlink r:id="rId33">
        <w:r w:rsidRPr="00972E5E" w:rsidR="170450D8">
          <w:rPr>
            <w:rStyle w:val="Hyperlink"/>
            <w:rFonts w:ascii="Arial" w:hAnsi="Arial" w:eastAsia="Arial" w:cs="Arial"/>
            <w:color w:val="auto"/>
            <w:sz w:val="22"/>
            <w:u w:val="none"/>
          </w:rPr>
          <w:t>Spectrum Life</w:t>
        </w:r>
      </w:hyperlink>
      <w:r w:rsidRPr="00972E5E" w:rsidR="170450D8">
        <w:rPr>
          <w:rFonts w:eastAsia="Arial"/>
          <w:sz w:val="22"/>
        </w:rPr>
        <w:t>.</w:t>
      </w:r>
    </w:p>
    <w:p w:rsidRPr="00972E5E" w:rsidR="003D02F8" w:rsidP="00972E5E" w:rsidRDefault="003D02F8" w14:paraId="43935B8F" w14:textId="1B3EB9BA">
      <w:pPr>
        <w:pStyle w:val="bullet"/>
        <w:numPr>
          <w:ilvl w:val="2"/>
          <w:numId w:val="34"/>
        </w:numPr>
        <w:rPr>
          <w:rFonts w:cstheme="minorHAnsi"/>
          <w:sz w:val="22"/>
        </w:rPr>
      </w:pPr>
      <w:r w:rsidRPr="00972E5E">
        <w:rPr>
          <w:sz w:val="22"/>
        </w:rPr>
        <w:t xml:space="preserve">Students can access support from the </w:t>
      </w:r>
      <w:hyperlink r:id="rId34">
        <w:r w:rsidRPr="00972E5E">
          <w:rPr>
            <w:rStyle w:val="Hyperlink"/>
            <w:sz w:val="22"/>
          </w:rPr>
          <w:t>Rape Crisis Student Support Service</w:t>
        </w:r>
      </w:hyperlink>
      <w:r w:rsidRPr="00972E5E">
        <w:rPr>
          <w:rStyle w:val="Hyperlink"/>
          <w:sz w:val="22"/>
        </w:rPr>
        <w:t>.</w:t>
      </w:r>
      <w:r w:rsidRPr="00972E5E">
        <w:rPr>
          <w:sz w:val="22"/>
        </w:rPr>
        <w:t xml:space="preserve"> </w:t>
      </w:r>
    </w:p>
    <w:p w:rsidR="0000273C" w:rsidP="00F92922" w:rsidRDefault="40D25B05" w14:paraId="7A11839F" w14:textId="3030D958">
      <w:pPr>
        <w:pStyle w:val="checkboxindent"/>
        <w:numPr>
          <w:ilvl w:val="0"/>
          <w:numId w:val="32"/>
        </w:numPr>
        <w:rPr>
          <w:sz w:val="22"/>
        </w:rPr>
      </w:pPr>
      <w:r w:rsidRPr="00260453">
        <w:rPr>
          <w:rFonts w:ascii="Arial" w:hAnsi="Arial" w:eastAsia="Arial" w:cs="Arial"/>
          <w:sz w:val="22"/>
          <w:lang w:val="en-GB"/>
        </w:rPr>
        <w:t xml:space="preserve">The </w:t>
      </w:r>
      <w:hyperlink r:id="rId35">
        <w:r w:rsidRPr="00BF539D">
          <w:rPr>
            <w:rStyle w:val="Hyperlink"/>
            <w:rFonts w:ascii="Arial" w:hAnsi="Arial" w:eastAsia="Arial" w:cs="Arial"/>
            <w:b/>
            <w:color w:val="auto"/>
            <w:sz w:val="22"/>
            <w:u w:val="none"/>
            <w:lang w:val="en-GB"/>
          </w:rPr>
          <w:t>Funding and Financial Support Team</w:t>
        </w:r>
      </w:hyperlink>
      <w:r w:rsidRPr="00BF539D">
        <w:rPr>
          <w:rFonts w:ascii="Arial" w:hAnsi="Arial" w:eastAsia="Arial" w:cs="Arial"/>
          <w:b/>
          <w:sz w:val="22"/>
          <w:lang w:val="en-GB"/>
        </w:rPr>
        <w:t xml:space="preserve"> </w:t>
      </w:r>
      <w:r w:rsidRPr="00260453">
        <w:rPr>
          <w:rFonts w:ascii="Arial" w:hAnsi="Arial" w:eastAsia="Arial" w:cs="Arial"/>
          <w:sz w:val="22"/>
          <w:lang w:val="en-GB"/>
        </w:rPr>
        <w:t xml:space="preserve">at the University of Strathclyde offers advice on funding entitlements and financial support for students. They serve as the main point of contact for UK funding bodies, including SAAS, Student Finance England, Wales, and Northern Ireland. The team administers various financial support funds to assist students in need, such as the Discretionary and Childcare funds, as well as an </w:t>
      </w:r>
      <w:proofErr w:type="gramStart"/>
      <w:r w:rsidRPr="00260453">
        <w:rPr>
          <w:rFonts w:ascii="Arial" w:hAnsi="Arial" w:eastAsia="Arial" w:cs="Arial"/>
          <w:sz w:val="22"/>
          <w:lang w:val="en-GB"/>
        </w:rPr>
        <w:t>international students</w:t>
      </w:r>
      <w:proofErr w:type="gramEnd"/>
      <w:r w:rsidRPr="00260453">
        <w:rPr>
          <w:rFonts w:ascii="Arial" w:hAnsi="Arial" w:eastAsia="Arial" w:cs="Arial"/>
          <w:sz w:val="22"/>
          <w:lang w:val="en-GB"/>
        </w:rPr>
        <w:t xml:space="preserve"> support fund.</w:t>
      </w:r>
      <w:r w:rsidRPr="00260453" w:rsidR="004E5717">
        <w:rPr>
          <w:sz w:val="22"/>
        </w:rPr>
        <w:t xml:space="preserve">  </w:t>
      </w:r>
    </w:p>
    <w:bookmarkStart w:name="_Hlk183416844" w:id="7"/>
    <w:p w:rsidRPr="00C64B7E" w:rsidR="003D02F8" w:rsidP="3B84236F" w:rsidRDefault="007A1E3A" w14:paraId="79EF308A" w14:textId="1F160467">
      <w:pPr>
        <w:pStyle w:val="checkboxindent"/>
        <w:numPr>
          <w:ilvl w:val="0"/>
          <w:numId w:val="32"/>
        </w:numPr>
        <w:rPr>
          <w:rStyle w:val="Hyperlink"/>
          <w:color w:val="auto"/>
          <w:sz w:val="22"/>
          <w:szCs w:val="22"/>
          <w:u w:val="none"/>
        </w:rPr>
      </w:pPr>
      <w:hyperlink r:id="Rc93ae1d1df8448fe">
        <w:r w:rsidRPr="1BF4CA0E" w:rsidR="3228DE02">
          <w:rPr>
            <w:rStyle w:val="Hyperlink"/>
            <w:color w:val="2B38ED"/>
          </w:rPr>
          <w:t>International Student Support Team</w:t>
        </w:r>
      </w:hyperlink>
      <w:r w:rsidRPr="1BF4CA0E" w:rsidR="3228DE02">
        <w:rPr>
          <w:rStyle w:val="Hyperlink"/>
          <w:color w:val="2B38ED"/>
          <w:u w:val="none"/>
        </w:rPr>
        <w:t xml:space="preserve"> </w:t>
      </w:r>
      <w:r w:rsidRPr="1BF4CA0E" w:rsidR="003D02F8">
        <w:rPr>
          <w:rStyle w:val="Hyperlink"/>
          <w:color w:val="auto"/>
          <w:sz w:val="22"/>
          <w:szCs w:val="22"/>
          <w:u w:val="none"/>
        </w:rPr>
        <w:t xml:space="preserve">can offer guidance and support for settling into life in </w:t>
      </w:r>
    </w:p>
    <w:p w:rsidR="004E5717" w:rsidP="00B963D4" w:rsidRDefault="003D02F8" w14:paraId="4C3F5234" w14:textId="464CCDDF">
      <w:pPr>
        <w:pStyle w:val="checkboxindent"/>
        <w:ind w:left="912" w:firstLine="0"/>
        <w:rPr>
          <w:rStyle w:val="Hyperlink"/>
          <w:color w:val="auto"/>
          <w:sz w:val="22"/>
          <w:u w:val="none"/>
        </w:rPr>
      </w:pPr>
      <w:r w:rsidRPr="00C64B7E">
        <w:rPr>
          <w:rStyle w:val="Hyperlink"/>
          <w:color w:val="auto"/>
          <w:sz w:val="22"/>
          <w:u w:val="none"/>
        </w:rPr>
        <w:t xml:space="preserve">Glasgow.  They offer advice via email and one-to-one in-person or </w:t>
      </w:r>
      <w:r w:rsidRPr="00C64B7E" w:rsidR="00B963D4">
        <w:rPr>
          <w:rStyle w:val="Hyperlink"/>
          <w:color w:val="auto"/>
          <w:sz w:val="22"/>
          <w:u w:val="none"/>
        </w:rPr>
        <w:t>Teams appointments</w:t>
      </w:r>
      <w:r w:rsidRPr="00C64B7E">
        <w:rPr>
          <w:rStyle w:val="Hyperlink"/>
          <w:color w:val="auto"/>
          <w:sz w:val="22"/>
          <w:u w:val="none"/>
        </w:rPr>
        <w:t xml:space="preserve">.  There is also a </w:t>
      </w:r>
      <w:hyperlink r:id="rId36">
        <w:r w:rsidRPr="00C64B7E">
          <w:rPr>
            <w:rStyle w:val="Hyperlink"/>
            <w:sz w:val="22"/>
          </w:rPr>
          <w:t>comprehensive Arrivals webpage</w:t>
        </w:r>
      </w:hyperlink>
      <w:r w:rsidRPr="00C64B7E">
        <w:rPr>
          <w:rStyle w:val="Hyperlink"/>
          <w:color w:val="auto"/>
          <w:sz w:val="22"/>
          <w:u w:val="none"/>
        </w:rPr>
        <w:t xml:space="preserve">, and </w:t>
      </w:r>
      <w:r w:rsidRPr="004B7FC0" w:rsidR="00B963D4">
        <w:t>guided Campus Welcome Tours</w:t>
      </w:r>
      <w:r w:rsidRPr="00C64B7E">
        <w:rPr>
          <w:rStyle w:val="Hyperlink"/>
          <w:color w:val="auto"/>
          <w:sz w:val="22"/>
          <w:u w:val="none"/>
        </w:rPr>
        <w:t xml:space="preserve"> are available for all new international students.  From </w:t>
      </w:r>
      <w:r w:rsidRPr="00C64B7E" w:rsidR="679703DA">
        <w:rPr>
          <w:rStyle w:val="Hyperlink"/>
          <w:color w:val="auto"/>
          <w:sz w:val="22"/>
          <w:u w:val="none"/>
        </w:rPr>
        <w:t>1</w:t>
      </w:r>
      <w:r w:rsidRPr="004B7FC0" w:rsidR="00B963D4">
        <w:rPr>
          <w:rStyle w:val="Hyperlink"/>
          <w:color w:val="auto"/>
          <w:sz w:val="22"/>
          <w:u w:val="none"/>
        </w:rPr>
        <w:t>3</w:t>
      </w:r>
      <w:r w:rsidRPr="004B7FC0" w:rsidR="00B963D4">
        <w:rPr>
          <w:rStyle w:val="Hyperlink"/>
          <w:color w:val="auto"/>
          <w:sz w:val="22"/>
          <w:u w:val="none"/>
          <w:vertAlign w:val="superscript"/>
        </w:rPr>
        <w:t>th</w:t>
      </w:r>
      <w:r w:rsidRPr="004B7FC0" w:rsidR="00B963D4">
        <w:rPr>
          <w:rStyle w:val="Hyperlink"/>
          <w:color w:val="auto"/>
          <w:sz w:val="22"/>
          <w:u w:val="none"/>
        </w:rPr>
        <w:t xml:space="preserve"> – 24</w:t>
      </w:r>
      <w:r w:rsidRPr="004B7FC0" w:rsidR="00B963D4">
        <w:rPr>
          <w:rStyle w:val="Hyperlink"/>
          <w:color w:val="auto"/>
          <w:sz w:val="22"/>
          <w:u w:val="none"/>
          <w:vertAlign w:val="superscript"/>
        </w:rPr>
        <w:t>th</w:t>
      </w:r>
      <w:r w:rsidRPr="004B7FC0" w:rsidR="00B963D4">
        <w:rPr>
          <w:rStyle w:val="Hyperlink"/>
          <w:color w:val="auto"/>
          <w:sz w:val="22"/>
          <w:u w:val="none"/>
        </w:rPr>
        <w:t xml:space="preserve"> January 2025</w:t>
      </w:r>
      <w:r w:rsidRPr="00C64B7E">
        <w:rPr>
          <w:rStyle w:val="Hyperlink"/>
          <w:color w:val="auto"/>
          <w:sz w:val="22"/>
          <w:u w:val="none"/>
        </w:rPr>
        <w:t>, the International Student Support Team can be found in the Student Experience Welcome Hub, located on L</w:t>
      </w:r>
      <w:r w:rsidRPr="00C64B7E" w:rsidR="5A1FA180">
        <w:rPr>
          <w:rStyle w:val="Hyperlink"/>
          <w:color w:val="auto"/>
          <w:sz w:val="22"/>
          <w:u w:val="none"/>
        </w:rPr>
        <w:t xml:space="preserve">evel </w:t>
      </w:r>
      <w:r w:rsidRPr="00C64B7E">
        <w:rPr>
          <w:rStyle w:val="Hyperlink"/>
          <w:color w:val="auto"/>
          <w:sz w:val="22"/>
          <w:u w:val="none"/>
        </w:rPr>
        <w:t>4 of the Learning and Teaching Building.</w:t>
      </w:r>
      <w:r w:rsidRPr="77846676">
        <w:rPr>
          <w:rStyle w:val="Hyperlink"/>
          <w:color w:val="auto"/>
          <w:sz w:val="22"/>
          <w:u w:val="none"/>
        </w:rPr>
        <w:t xml:space="preserve"> </w:t>
      </w:r>
    </w:p>
    <w:p w:rsidRPr="00C64B7E" w:rsidR="0038130C" w:rsidP="004B7FC0" w:rsidRDefault="005E0085" w14:paraId="0BC2ABB1" w14:textId="0B82BCCE">
      <w:pPr>
        <w:pStyle w:val="checkboxindent"/>
        <w:numPr>
          <w:ilvl w:val="0"/>
          <w:numId w:val="32"/>
        </w:numPr>
        <w:rPr>
          <w:rStyle w:val="Hyperlink"/>
          <w:rFonts w:ascii="Arial" w:hAnsi="Arial" w:eastAsia="Calibri" w:cs="Arial"/>
          <w:color w:val="auto"/>
          <w:sz w:val="22"/>
          <w:u w:val="none"/>
          <w:lang w:val="en-GB" w:eastAsia="en-GB"/>
        </w:rPr>
      </w:pPr>
      <w:r w:rsidRPr="00260453">
        <w:rPr>
          <w:sz w:val="22"/>
        </w:rPr>
        <w:t xml:space="preserve">Look out for more information about Student Support services on MyPlace and University social media.  </w:t>
      </w:r>
    </w:p>
    <w:bookmarkEnd w:id="7"/>
    <w:p w:rsidRPr="00A94BCA" w:rsidR="003D02F8" w:rsidP="1BF4CA0E" w:rsidRDefault="006E7F43" w14:paraId="2062C8A9" w14:textId="48ED1DEA">
      <w:pPr>
        <w:pStyle w:val="checkboxindent"/>
        <w:numPr>
          <w:ilvl w:val="0"/>
          <w:numId w:val="40"/>
        </w:numPr>
        <w:rPr>
          <w:sz w:val="22"/>
          <w:szCs w:val="22"/>
        </w:rPr>
      </w:pPr>
      <w:hyperlink r:id="R9595a911931a40e2">
        <w:r w:rsidRPr="1BF4CA0E" w:rsidR="65131608">
          <w:rPr>
            <w:rStyle w:val="Hyperlink"/>
            <w:sz w:val="22"/>
            <w:szCs w:val="22"/>
          </w:rPr>
          <w:t>Safe360</w:t>
        </w:r>
      </w:hyperlink>
      <w:r w:rsidRPr="1BF4CA0E" w:rsidR="65131608">
        <w:rPr>
          <w:sz w:val="22"/>
          <w:szCs w:val="22"/>
        </w:rPr>
        <w:t xml:space="preserve"> </w:t>
      </w:r>
      <w:r w:rsidRPr="1BF4CA0E" w:rsidR="003D02F8">
        <w:rPr>
          <w:sz w:val="22"/>
          <w:szCs w:val="22"/>
        </w:rPr>
        <w:t xml:space="preserve">means </w:t>
      </w:r>
      <w:r w:rsidRPr="1BF4CA0E" w:rsidR="003D02F8">
        <w:rPr>
          <w:b w:val="1"/>
          <w:bCs w:val="1"/>
          <w:sz w:val="22"/>
          <w:szCs w:val="22"/>
        </w:rPr>
        <w:t>incorporating</w:t>
      </w:r>
      <w:r w:rsidRPr="1BF4CA0E" w:rsidR="003D02F8">
        <w:rPr>
          <w:sz w:val="22"/>
          <w:szCs w:val="22"/>
        </w:rPr>
        <w:t xml:space="preserve"> </w:t>
      </w:r>
      <w:r w:rsidRPr="1BF4CA0E" w:rsidR="003D02F8">
        <w:rPr>
          <w:b w:val="1"/>
          <w:bCs w:val="1"/>
          <w:sz w:val="22"/>
          <w:szCs w:val="22"/>
        </w:rPr>
        <w:t xml:space="preserve">safety in every area of </w:t>
      </w:r>
      <w:r w:rsidRPr="1BF4CA0E" w:rsidR="003D02F8">
        <w:rPr>
          <w:b w:val="1"/>
          <w:bCs w:val="1"/>
          <w:sz w:val="22"/>
          <w:szCs w:val="22"/>
        </w:rPr>
        <w:t>University</w:t>
      </w:r>
      <w:r w:rsidRPr="1BF4CA0E" w:rsidR="003D02F8">
        <w:rPr>
          <w:b w:val="1"/>
          <w:bCs w:val="1"/>
          <w:sz w:val="22"/>
          <w:szCs w:val="22"/>
        </w:rPr>
        <w:t xml:space="preserve"> life</w:t>
      </w:r>
      <w:r w:rsidRPr="1BF4CA0E" w:rsidR="003D02F8">
        <w:rPr>
          <w:sz w:val="22"/>
          <w:szCs w:val="22"/>
        </w:rPr>
        <w:t>. Students can:</w:t>
      </w:r>
    </w:p>
    <w:p w:rsidRPr="00973607" w:rsidR="003D02F8" w:rsidP="00BF539D" w:rsidRDefault="003D02F8" w14:paraId="08B8B16C" w14:textId="4571C492">
      <w:pPr>
        <w:pStyle w:val="checkboxindent"/>
        <w:numPr>
          <w:ilvl w:val="0"/>
          <w:numId w:val="39"/>
        </w:numPr>
        <w:rPr>
          <w:rStyle w:val="Hyperlink"/>
          <w:color w:val="auto"/>
          <w:sz w:val="22"/>
          <w:u w:val="none"/>
        </w:rPr>
      </w:pPr>
      <w:r w:rsidRPr="00973607">
        <w:rPr>
          <w:sz w:val="22"/>
        </w:rPr>
        <w:t xml:space="preserve">Report any form of abuse, harassment, discrimination or hate via </w:t>
      </w:r>
      <w:hyperlink w:history="1" r:id="rId37">
        <w:r w:rsidRPr="00973607">
          <w:rPr>
            <w:rStyle w:val="Hyperlink"/>
            <w:sz w:val="22"/>
          </w:rPr>
          <w:t>Report &amp; Support</w:t>
        </w:r>
      </w:hyperlink>
      <w:r w:rsidRPr="00973607">
        <w:rPr>
          <w:sz w:val="22"/>
        </w:rPr>
        <w:t xml:space="preserve">  and receive support from our First Responder Network</w:t>
      </w:r>
    </w:p>
    <w:p w:rsidRPr="00973607" w:rsidR="003D02F8" w:rsidP="00BF539D" w:rsidRDefault="003D02F8" w14:paraId="307B2E4A" w14:textId="388EDE05">
      <w:pPr>
        <w:pStyle w:val="checkboxindent"/>
        <w:numPr>
          <w:ilvl w:val="0"/>
          <w:numId w:val="39"/>
        </w:numPr>
        <w:rPr>
          <w:sz w:val="22"/>
        </w:rPr>
      </w:pPr>
      <w:r w:rsidRPr="00973607">
        <w:rPr>
          <w:sz w:val="22"/>
        </w:rPr>
        <w:t xml:space="preserve">Report </w:t>
      </w:r>
      <w:hyperlink w:history="1" r:id="rId38">
        <w:r w:rsidRPr="00973607">
          <w:rPr>
            <w:rStyle w:val="Hyperlink"/>
            <w:sz w:val="22"/>
          </w:rPr>
          <w:t>Gender-based Violence</w:t>
        </w:r>
      </w:hyperlink>
    </w:p>
    <w:p w:rsidRPr="00973607" w:rsidR="003D02F8" w:rsidP="00BF539D" w:rsidRDefault="003D02F8" w14:paraId="00AB8D40" w14:textId="5BE83C82">
      <w:pPr>
        <w:pStyle w:val="checkboxindent"/>
        <w:numPr>
          <w:ilvl w:val="0"/>
          <w:numId w:val="39"/>
        </w:numPr>
        <w:rPr>
          <w:sz w:val="22"/>
        </w:rPr>
      </w:pPr>
      <w:r w:rsidRPr="00973607">
        <w:rPr>
          <w:sz w:val="22"/>
        </w:rPr>
        <w:t xml:space="preserve">Apply to use </w:t>
      </w:r>
      <w:hyperlink w:history="1" r:id="rId39">
        <w:r w:rsidRPr="00973607">
          <w:rPr>
            <w:rStyle w:val="Hyperlink"/>
            <w:sz w:val="22"/>
          </w:rPr>
          <w:t>Strathclyde SOS</w:t>
        </w:r>
      </w:hyperlink>
      <w:r w:rsidRPr="00973607">
        <w:rPr>
          <w:sz w:val="22"/>
        </w:rPr>
        <w:t xml:space="preserve"> - personal alarm protection delivered through </w:t>
      </w:r>
      <w:r>
        <w:rPr>
          <w:sz w:val="22"/>
        </w:rPr>
        <w:t>a student’s</w:t>
      </w:r>
      <w:r w:rsidRPr="00973607">
        <w:rPr>
          <w:sz w:val="22"/>
        </w:rPr>
        <w:t xml:space="preserve"> smartphone, 24 hours a day, 7 days a week</w:t>
      </w:r>
    </w:p>
    <w:p w:rsidR="003D02F8" w:rsidP="00BF539D" w:rsidRDefault="003D02F8" w14:paraId="505684D9" w14:textId="24F83060">
      <w:pPr>
        <w:pStyle w:val="checkboxindent"/>
        <w:numPr>
          <w:ilvl w:val="0"/>
          <w:numId w:val="39"/>
        </w:numPr>
        <w:rPr>
          <w:sz w:val="22"/>
        </w:rPr>
      </w:pPr>
      <w:r w:rsidRPr="00972E5E">
        <w:rPr>
          <w:sz w:val="22"/>
        </w:rPr>
        <w:t xml:space="preserve">Access support from the </w:t>
      </w:r>
      <w:hyperlink r:id="rId40">
        <w:r w:rsidRPr="00972E5E">
          <w:rPr>
            <w:rStyle w:val="Hyperlink"/>
            <w:sz w:val="22"/>
          </w:rPr>
          <w:t>Rape Crisis Student Support Service</w:t>
        </w:r>
      </w:hyperlink>
      <w:r w:rsidRPr="00972E5E">
        <w:rPr>
          <w:sz w:val="22"/>
        </w:rPr>
        <w:t xml:space="preserve"> </w:t>
      </w:r>
    </w:p>
    <w:p w:rsidR="00764B5A" w:rsidP="00F92922" w:rsidRDefault="00F4127D" w14:paraId="56F380F1" w14:textId="063BA40C">
      <w:pPr>
        <w:pStyle w:val="checkboxindent"/>
        <w:numPr>
          <w:ilvl w:val="0"/>
          <w:numId w:val="40"/>
        </w:numPr>
        <w:rPr>
          <w:sz w:val="22"/>
          <w:lang w:val="en-GB"/>
        </w:rPr>
      </w:pPr>
      <w:r>
        <w:rPr>
          <w:sz w:val="22"/>
          <w:lang w:val="en-GB"/>
        </w:rPr>
        <w:t xml:space="preserve"> </w:t>
      </w:r>
      <w:r w:rsidRPr="00972E5E" w:rsidR="003D02F8">
        <w:rPr>
          <w:sz w:val="22"/>
          <w:lang w:val="en-GB"/>
        </w:rPr>
        <w:t xml:space="preserve">Raise awareness of </w:t>
      </w:r>
      <w:hyperlink r:id="rId41">
        <w:r w:rsidRPr="00972E5E" w:rsidR="003D02F8">
          <w:rPr>
            <w:rStyle w:val="Hyperlink"/>
            <w:sz w:val="22"/>
            <w:lang w:val="en-GB"/>
          </w:rPr>
          <w:t>Support for English for Academic Study (SEAS)</w:t>
        </w:r>
      </w:hyperlink>
      <w:r w:rsidRPr="00972E5E" w:rsidR="003D02F8">
        <w:rPr>
          <w:sz w:val="22"/>
          <w:lang w:val="en-GB"/>
        </w:rPr>
        <w:t xml:space="preserve"> - online, asynchronous, </w:t>
      </w:r>
    </w:p>
    <w:p w:rsidR="00764B5A" w:rsidP="00764B5A" w:rsidRDefault="00764B5A" w14:paraId="07F9ADDF" w14:textId="350698FD">
      <w:pPr>
        <w:pStyle w:val="checkboxindent"/>
        <w:ind w:left="850" w:firstLine="0"/>
        <w:rPr>
          <w:sz w:val="22"/>
          <w:lang w:val="en-GB"/>
        </w:rPr>
      </w:pPr>
      <w:r>
        <w:rPr>
          <w:sz w:val="22"/>
          <w:lang w:val="en-GB"/>
        </w:rPr>
        <w:t xml:space="preserve">   </w:t>
      </w:r>
      <w:r w:rsidRPr="00972E5E" w:rsidR="003D02F8">
        <w:rPr>
          <w:sz w:val="22"/>
          <w:lang w:val="en-GB"/>
        </w:rPr>
        <w:t xml:space="preserve">self-study only support for academic English which any student can utilise alongside </w:t>
      </w:r>
      <w:proofErr w:type="gramStart"/>
      <w:r w:rsidRPr="00972E5E" w:rsidR="003D02F8">
        <w:rPr>
          <w:sz w:val="22"/>
          <w:lang w:val="en-GB"/>
        </w:rPr>
        <w:t>their</w:t>
      </w:r>
      <w:proofErr w:type="gramEnd"/>
      <w:r w:rsidR="008567D7">
        <w:rPr>
          <w:sz w:val="22"/>
          <w:lang w:val="en-GB"/>
        </w:rPr>
        <w:t xml:space="preserve"> </w:t>
      </w:r>
    </w:p>
    <w:p w:rsidR="00764B5A" w:rsidP="00764B5A" w:rsidRDefault="00764B5A" w14:paraId="2B136F0B" w14:textId="77777777">
      <w:pPr>
        <w:pStyle w:val="checkboxindent"/>
        <w:ind w:left="850" w:firstLine="0"/>
        <w:rPr>
          <w:sz w:val="22"/>
          <w:lang w:val="en-GB"/>
        </w:rPr>
      </w:pPr>
      <w:r>
        <w:rPr>
          <w:sz w:val="22"/>
          <w:lang w:val="en-GB"/>
        </w:rPr>
        <w:t xml:space="preserve">   </w:t>
      </w:r>
      <w:r w:rsidRPr="00972E5E" w:rsidR="003D02F8">
        <w:rPr>
          <w:sz w:val="22"/>
          <w:lang w:val="en-GB"/>
        </w:rPr>
        <w:t>main degree studies.  This is intended to complement the live te</w:t>
      </w:r>
      <w:r w:rsidRPr="168C8DCD" w:rsidR="003D02F8">
        <w:rPr>
          <w:sz w:val="22"/>
          <w:lang w:val="en-GB"/>
        </w:rPr>
        <w:t xml:space="preserve">aching support available </w:t>
      </w:r>
    </w:p>
    <w:p w:rsidR="00764B5A" w:rsidP="00764B5A" w:rsidRDefault="00764B5A" w14:paraId="4CD6F13E" w14:textId="60649170">
      <w:pPr>
        <w:pStyle w:val="checkboxindent"/>
        <w:ind w:left="850" w:firstLine="0"/>
        <w:rPr>
          <w:sz w:val="22"/>
          <w:lang w:val="en-GB"/>
        </w:rPr>
      </w:pPr>
      <w:r>
        <w:rPr>
          <w:sz w:val="22"/>
          <w:lang w:val="en-GB"/>
        </w:rPr>
        <w:t xml:space="preserve">   </w:t>
      </w:r>
      <w:r w:rsidRPr="168C8DCD" w:rsidR="003D02F8">
        <w:rPr>
          <w:sz w:val="22"/>
          <w:lang w:val="en-GB"/>
        </w:rPr>
        <w:t xml:space="preserve">through </w:t>
      </w:r>
      <w:hyperlink w:history="1" r:id="rId42">
        <w:r w:rsidRPr="004E11E5" w:rsidR="004E11E5">
          <w:rPr>
            <w:rStyle w:val="Hyperlink"/>
            <w:sz w:val="22"/>
            <w:lang w:val="en-GB"/>
          </w:rPr>
          <w:t>ELT In-sessional</w:t>
        </w:r>
      </w:hyperlink>
      <w:r w:rsidRPr="168C8DCD" w:rsidR="003D02F8">
        <w:rPr>
          <w:sz w:val="22"/>
          <w:u w:val="single"/>
          <w:lang w:val="en-GB"/>
        </w:rPr>
        <w:t>,</w:t>
      </w:r>
      <w:r w:rsidRPr="168C8DCD" w:rsidR="003D02F8">
        <w:rPr>
          <w:sz w:val="22"/>
          <w:lang w:val="en-GB"/>
        </w:rPr>
        <w:t xml:space="preserve"> which is provided for international students only. SEAS </w:t>
      </w:r>
      <w:r w:rsidR="003B6DD9">
        <w:rPr>
          <w:sz w:val="22"/>
          <w:lang w:val="en-GB"/>
        </w:rPr>
        <w:t>is</w:t>
      </w:r>
      <w:r w:rsidRPr="168C8DCD" w:rsidR="003D02F8">
        <w:rPr>
          <w:sz w:val="22"/>
          <w:lang w:val="en-GB"/>
        </w:rPr>
        <w:t xml:space="preserve"> </w:t>
      </w:r>
    </w:p>
    <w:p w:rsidRPr="0056508E" w:rsidR="00764B5A" w:rsidP="00764B5A" w:rsidRDefault="00764B5A" w14:paraId="3F75CDF9" w14:textId="62AD7677">
      <w:pPr>
        <w:pStyle w:val="checkboxindent"/>
        <w:ind w:left="850" w:firstLine="0"/>
        <w:rPr>
          <w:sz w:val="22"/>
          <w:lang w:val="en-GB"/>
        </w:rPr>
      </w:pPr>
      <w:r>
        <w:rPr>
          <w:sz w:val="22"/>
          <w:lang w:val="en-GB"/>
        </w:rPr>
        <w:t xml:space="preserve">   </w:t>
      </w:r>
      <w:r w:rsidRPr="168C8DCD" w:rsidR="003D02F8">
        <w:rPr>
          <w:sz w:val="22"/>
          <w:lang w:val="en-GB"/>
        </w:rPr>
        <w:t>part of the packag</w:t>
      </w:r>
      <w:r w:rsidRPr="0056508E" w:rsidR="003D02F8">
        <w:rPr>
          <w:sz w:val="22"/>
          <w:lang w:val="en-GB"/>
        </w:rPr>
        <w:t xml:space="preserve">e on the </w:t>
      </w:r>
      <w:hyperlink r:id="rId43">
        <w:r w:rsidRPr="0056508E" w:rsidR="003D02F8">
          <w:rPr>
            <w:rStyle w:val="Hyperlink"/>
            <w:sz w:val="22"/>
            <w:lang w:val="en-GB"/>
          </w:rPr>
          <w:t>Learner Development Myplac</w:t>
        </w:r>
        <w:r w:rsidRPr="0056508E" w:rsidR="003D02F8">
          <w:rPr>
            <w:rStyle w:val="Hyperlink"/>
            <w:sz w:val="22"/>
            <w:lang w:val="en-GB"/>
          </w:rPr>
          <w:t>e</w:t>
        </w:r>
        <w:r w:rsidRPr="0056508E" w:rsidR="003D02F8">
          <w:rPr>
            <w:rStyle w:val="Hyperlink"/>
            <w:sz w:val="22"/>
            <w:lang w:val="en-GB"/>
          </w:rPr>
          <w:t xml:space="preserve"> pages</w:t>
        </w:r>
      </w:hyperlink>
      <w:bookmarkStart w:name="_GoBack" w:id="8"/>
      <w:bookmarkEnd w:id="8"/>
      <w:r w:rsidRPr="0056508E" w:rsidR="003D02F8">
        <w:rPr>
          <w:sz w:val="22"/>
          <w:lang w:val="en-GB"/>
        </w:rPr>
        <w:t xml:space="preserve">, offering targeted support </w:t>
      </w:r>
    </w:p>
    <w:p w:rsidR="00BF539D" w:rsidP="00BF539D" w:rsidRDefault="00764B5A" w14:paraId="16EC3993" w14:textId="04D518B3">
      <w:pPr>
        <w:pStyle w:val="checkboxindent"/>
        <w:ind w:left="850" w:firstLine="0"/>
        <w:rPr>
          <w:sz w:val="22"/>
        </w:rPr>
      </w:pPr>
      <w:r w:rsidRPr="0056508E">
        <w:rPr>
          <w:sz w:val="22"/>
          <w:lang w:val="en-GB"/>
        </w:rPr>
        <w:t xml:space="preserve">   </w:t>
      </w:r>
      <w:r w:rsidRPr="0056508E" w:rsidR="003D02F8">
        <w:rPr>
          <w:sz w:val="22"/>
          <w:lang w:val="en-GB"/>
        </w:rPr>
        <w:t>for students to develop academic English skills.</w:t>
      </w:r>
      <w:r w:rsidRPr="0056508E" w:rsidR="003D02F8">
        <w:rPr>
          <w:sz w:val="22"/>
        </w:rPr>
        <w:t xml:space="preserve"> </w:t>
      </w:r>
      <w:bookmarkStart w:name="_Hlk173490256" w:id="9"/>
    </w:p>
    <w:p w:rsidR="00BF539D" w:rsidP="00BF539D" w:rsidRDefault="00BF539D" w14:paraId="7BBAA6ED" w14:textId="73611C7A">
      <w:pPr>
        <w:pStyle w:val="checkboxindent"/>
        <w:rPr>
          <w:sz w:val="22"/>
        </w:rPr>
      </w:pPr>
      <w:r>
        <w:rPr>
          <w:sz w:val="22"/>
        </w:rPr>
        <w:t xml:space="preserve">          </w:t>
      </w:r>
      <w:r w:rsidR="0034087E">
        <w:rPr>
          <w:sz w:val="22"/>
        </w:rPr>
        <w:t>c</w:t>
      </w:r>
      <w:r>
        <w:rPr>
          <w:sz w:val="22"/>
        </w:rPr>
        <w:t xml:space="preserve">) </w:t>
      </w:r>
      <w:r w:rsidR="000B0E10">
        <w:rPr>
          <w:sz w:val="22"/>
        </w:rPr>
        <w:t xml:space="preserve">   </w:t>
      </w:r>
      <w:r w:rsidRPr="004E5717" w:rsidR="003D02F8">
        <w:rPr>
          <w:sz w:val="22"/>
        </w:rPr>
        <w:t xml:space="preserve">Remind students of the </w:t>
      </w:r>
      <w:r w:rsidRPr="004E5717" w:rsidR="003D02F8">
        <w:rPr>
          <w:b/>
          <w:bCs/>
          <w:sz w:val="22"/>
        </w:rPr>
        <w:t xml:space="preserve">registration processes </w:t>
      </w:r>
      <w:r w:rsidR="003E685D">
        <w:rPr>
          <w:b/>
          <w:bCs/>
          <w:sz w:val="22"/>
        </w:rPr>
        <w:t>f</w:t>
      </w:r>
      <w:r w:rsidRPr="004E5717" w:rsidR="003D02F8">
        <w:rPr>
          <w:b/>
          <w:bCs/>
          <w:sz w:val="22"/>
        </w:rPr>
        <w:t>or new students</w:t>
      </w:r>
      <w:r w:rsidRPr="004E5717" w:rsidR="003D02F8">
        <w:rPr>
          <w:sz w:val="22"/>
        </w:rPr>
        <w:t xml:space="preserve"> </w:t>
      </w:r>
    </w:p>
    <w:p w:rsidR="00BF539D" w:rsidP="00BF539D" w:rsidRDefault="00BF539D" w14:paraId="244AF293" w14:textId="77777777">
      <w:pPr>
        <w:pStyle w:val="checkboxindent"/>
        <w:ind w:left="850" w:firstLine="0"/>
        <w:rPr>
          <w:sz w:val="22"/>
        </w:rPr>
      </w:pPr>
      <w:r>
        <w:rPr>
          <w:sz w:val="22"/>
        </w:rPr>
        <w:t xml:space="preserve">   </w:t>
      </w:r>
      <w:r w:rsidRPr="004E5717" w:rsidR="003D02F8">
        <w:rPr>
          <w:sz w:val="22"/>
        </w:rPr>
        <w:t xml:space="preserve">(i.e. all students can now fully register online, the Student Loan Company now accept </w:t>
      </w:r>
    </w:p>
    <w:p w:rsidR="00BF539D" w:rsidP="590A174A" w:rsidRDefault="00BF539D" w14:paraId="70E2D82F" w14:textId="25511F9E">
      <w:pPr>
        <w:pStyle w:val="checkboxindent"/>
        <w:ind w:left="850" w:firstLine="0"/>
        <w:rPr>
          <w:sz w:val="22"/>
          <w:szCs w:val="22"/>
        </w:rPr>
      </w:pPr>
      <w:r w:rsidRPr="590A174A" w:rsidR="00BF539D">
        <w:rPr>
          <w:sz w:val="22"/>
          <w:szCs w:val="22"/>
        </w:rPr>
        <w:t xml:space="preserve">   </w:t>
      </w:r>
      <w:r w:rsidRPr="590A174A" w:rsidR="003D02F8">
        <w:rPr>
          <w:sz w:val="22"/>
          <w:szCs w:val="22"/>
        </w:rPr>
        <w:t>registration as proof of attendance</w:t>
      </w:r>
      <w:r w:rsidRPr="590A174A" w:rsidR="00BF539D">
        <w:rPr>
          <w:sz w:val="22"/>
          <w:szCs w:val="22"/>
        </w:rPr>
        <w:t>)</w:t>
      </w:r>
      <w:r w:rsidRPr="590A174A" w:rsidR="003D02F8">
        <w:rPr>
          <w:sz w:val="22"/>
          <w:szCs w:val="22"/>
        </w:rPr>
        <w:t xml:space="preserve">. The digital student card, available via the Mobile App, </w:t>
      </w:r>
      <w:r w:rsidRPr="590A174A" w:rsidR="37555A0A">
        <w:rPr>
          <w:sz w:val="22"/>
          <w:szCs w:val="22"/>
        </w:rPr>
        <w:t xml:space="preserve"> </w:t>
      </w:r>
    </w:p>
    <w:p w:rsidR="00BF539D" w:rsidP="590A174A" w:rsidRDefault="00BF539D" w14:paraId="3DD29EEF" w14:textId="7AC16373">
      <w:pPr>
        <w:pStyle w:val="checkboxindent"/>
        <w:ind w:left="850" w:firstLine="0"/>
        <w:rPr>
          <w:sz w:val="22"/>
          <w:szCs w:val="22"/>
        </w:rPr>
      </w:pPr>
      <w:r w:rsidRPr="590A174A" w:rsidR="37555A0A">
        <w:rPr>
          <w:sz w:val="22"/>
          <w:szCs w:val="22"/>
        </w:rPr>
        <w:t xml:space="preserve">   </w:t>
      </w:r>
      <w:r w:rsidRPr="590A174A" w:rsidR="003D02F8">
        <w:rPr>
          <w:sz w:val="22"/>
          <w:szCs w:val="22"/>
        </w:rPr>
        <w:t xml:space="preserve">is </w:t>
      </w:r>
      <w:r w:rsidRPr="590A174A" w:rsidR="003D02F8">
        <w:rPr>
          <w:sz w:val="22"/>
          <w:szCs w:val="22"/>
        </w:rPr>
        <w:t xml:space="preserve">now considered the primary form of student ID and the physical card is supplementary.  </w:t>
      </w:r>
    </w:p>
    <w:p w:rsidR="003543E9" w:rsidP="590A174A" w:rsidRDefault="00BF539D" w14:paraId="083C1262" w14:textId="56909495">
      <w:pPr>
        <w:pStyle w:val="checkboxindent"/>
        <w:ind w:left="850" w:firstLine="0"/>
        <w:rPr>
          <w:sz w:val="22"/>
          <w:szCs w:val="22"/>
        </w:rPr>
      </w:pPr>
      <w:r w:rsidR="00BF539D">
        <w:rPr/>
        <w:t xml:space="preserve">   </w:t>
      </w:r>
      <w:hyperlink r:id="R13224b4bf7db4205">
        <w:r w:rsidRPr="590A174A" w:rsidR="003D02F8">
          <w:rPr>
            <w:rStyle w:val="Hyperlink"/>
            <w:sz w:val="22"/>
            <w:szCs w:val="22"/>
          </w:rPr>
          <w:t>Physical student cards</w:t>
        </w:r>
      </w:hyperlink>
      <w:r w:rsidRPr="590A174A" w:rsidR="003D02F8">
        <w:rPr>
          <w:sz w:val="22"/>
          <w:szCs w:val="22"/>
        </w:rPr>
        <w:t xml:space="preserve"> can still be requested by students should they </w:t>
      </w:r>
      <w:r w:rsidRPr="590A174A" w:rsidR="003D02F8">
        <w:rPr>
          <w:sz w:val="22"/>
          <w:szCs w:val="22"/>
        </w:rPr>
        <w:t>require</w:t>
      </w:r>
      <w:r w:rsidRPr="590A174A" w:rsidR="003D02F8">
        <w:rPr>
          <w:sz w:val="22"/>
          <w:szCs w:val="22"/>
        </w:rPr>
        <w:t xml:space="preserve"> one</w:t>
      </w:r>
      <w:r w:rsidRPr="590A174A" w:rsidR="003D02F8">
        <w:rPr>
          <w:sz w:val="22"/>
          <w:szCs w:val="22"/>
        </w:rPr>
        <w:t xml:space="preserve">.  </w:t>
      </w:r>
    </w:p>
    <w:p w:rsidR="003543E9" w:rsidP="590A174A" w:rsidRDefault="00BF539D" w14:paraId="39C6F473" w14:textId="7E97DBC2">
      <w:pPr>
        <w:pStyle w:val="checkboxindent"/>
        <w:ind w:left="850" w:firstLine="0"/>
        <w:rPr>
          <w:sz w:val="22"/>
          <w:szCs w:val="22"/>
        </w:rPr>
      </w:pPr>
      <w:r w:rsidRPr="590A174A" w:rsidR="5AAA4557">
        <w:rPr>
          <w:sz w:val="22"/>
          <w:szCs w:val="22"/>
        </w:rPr>
        <w:t xml:space="preserve">   </w:t>
      </w:r>
      <w:r w:rsidRPr="590A174A" w:rsidR="003D02F8">
        <w:rPr>
          <w:sz w:val="22"/>
          <w:szCs w:val="22"/>
        </w:rPr>
        <w:t xml:space="preserve">Students </w:t>
      </w:r>
      <w:r w:rsidRPr="590A174A" w:rsidR="003D02F8">
        <w:rPr>
          <w:sz w:val="22"/>
          <w:szCs w:val="22"/>
        </w:rPr>
        <w:t xml:space="preserve">can make an appointment and physical student cards can be collected from the </w:t>
      </w:r>
    </w:p>
    <w:p w:rsidR="003543E9" w:rsidP="590A174A" w:rsidRDefault="00BF539D" w14:paraId="656111CE" w14:textId="7D4EB988">
      <w:pPr>
        <w:pStyle w:val="checkboxindent"/>
        <w:ind w:left="850" w:firstLine="0"/>
        <w:rPr>
          <w:sz w:val="22"/>
          <w:szCs w:val="22"/>
        </w:rPr>
      </w:pPr>
      <w:r w:rsidRPr="590A174A" w:rsidR="54134816">
        <w:rPr>
          <w:sz w:val="22"/>
          <w:szCs w:val="22"/>
        </w:rPr>
        <w:t xml:space="preserve">   </w:t>
      </w:r>
      <w:r w:rsidRPr="590A174A" w:rsidR="003D02F8">
        <w:rPr>
          <w:sz w:val="22"/>
          <w:szCs w:val="22"/>
        </w:rPr>
        <w:t xml:space="preserve">Learning </w:t>
      </w:r>
      <w:r w:rsidRPr="590A174A" w:rsidR="003D02F8">
        <w:rPr>
          <w:sz w:val="22"/>
          <w:szCs w:val="22"/>
        </w:rPr>
        <w:t>and Teaching building</w:t>
      </w:r>
      <w:r w:rsidRPr="590A174A" w:rsidR="003D02F8">
        <w:rPr>
          <w:sz w:val="22"/>
          <w:szCs w:val="22"/>
        </w:rPr>
        <w:t xml:space="preserve">.  </w:t>
      </w:r>
      <w:r w:rsidRPr="590A174A" w:rsidR="003D02F8">
        <w:rPr>
          <w:sz w:val="22"/>
          <w:szCs w:val="22"/>
        </w:rPr>
        <w:t>Digital student cards will be available via the Mobile App.</w:t>
      </w:r>
    </w:p>
    <w:p w:rsidR="003543E9" w:rsidP="4975CE3E" w:rsidRDefault="00665098" w14:paraId="0EFACE79" w14:textId="61F9B5CD">
      <w:pPr>
        <w:pStyle w:val="bullet"/>
        <w:numPr>
          <w:ilvl w:val="0"/>
          <w:numId w:val="0"/>
        </w:numPr>
        <w:spacing w:before="0" w:after="0"/>
        <w:ind/>
        <w:rPr>
          <w:b w:val="1"/>
          <w:bCs w:val="1"/>
          <w:sz w:val="22"/>
          <w:szCs w:val="22"/>
        </w:rPr>
      </w:pPr>
      <w:bookmarkStart w:name="_Hlk111199221" w:id="10"/>
      <w:bookmarkStart w:name="_Hlk111582475" w:id="11"/>
      <w:bookmarkEnd w:id="9"/>
      <w:r w:rsidRPr="4975CE3E" w:rsidR="00BF539D">
        <w:rPr>
          <w:sz w:val="22"/>
          <w:szCs w:val="22"/>
        </w:rPr>
        <w:t xml:space="preserve">          </w:t>
      </w:r>
      <w:r w:rsidRPr="4975CE3E" w:rsidR="0034087E">
        <w:rPr>
          <w:sz w:val="22"/>
          <w:szCs w:val="22"/>
        </w:rPr>
        <w:t>d</w:t>
      </w:r>
      <w:r w:rsidRPr="4975CE3E" w:rsidR="00BF539D">
        <w:rPr>
          <w:sz w:val="22"/>
          <w:szCs w:val="22"/>
        </w:rPr>
        <w:t xml:space="preserve">) </w:t>
      </w:r>
      <w:r w:rsidRPr="4975CE3E" w:rsidR="000B0E10">
        <w:rPr>
          <w:sz w:val="22"/>
          <w:szCs w:val="22"/>
        </w:rPr>
        <w:t xml:space="preserve">  </w:t>
      </w:r>
      <w:hyperlink w:anchor=":~:text=We%20understand%20that%20sometimes%20you,them%20including%20parents%20and%20guardians." r:id="Rccf72718aaf04fa5">
        <w:r w:rsidRPr="4975CE3E" w:rsidR="003543E9">
          <w:rPr>
            <w:rStyle w:val="Hyperlink"/>
            <w:sz w:val="22"/>
            <w:szCs w:val="22"/>
          </w:rPr>
          <w:t>Consent to contact</w:t>
        </w:r>
      </w:hyperlink>
      <w:r w:rsidRPr="4975CE3E" w:rsidR="003543E9">
        <w:rPr>
          <w:sz w:val="22"/>
          <w:szCs w:val="22"/>
        </w:rPr>
        <w:t xml:space="preserve"> – inform students that </w:t>
      </w:r>
      <w:r w:rsidRPr="4975CE3E" w:rsidR="003543E9">
        <w:rPr>
          <w:b w:val="1"/>
          <w:bCs w:val="1"/>
          <w:sz w:val="22"/>
          <w:szCs w:val="22"/>
        </w:rPr>
        <w:t xml:space="preserve">during the registration process each year, </w:t>
      </w:r>
      <w:r>
        <w:tab/>
      </w:r>
      <w:r w:rsidRPr="4975CE3E" w:rsidR="22D7BE6D">
        <w:rPr>
          <w:b w:val="1"/>
          <w:bCs w:val="1"/>
          <w:sz w:val="22"/>
          <w:szCs w:val="22"/>
        </w:rPr>
        <w:t xml:space="preserve">    </w:t>
      </w:r>
      <w:r w:rsidRPr="4975CE3E" w:rsidR="003543E9">
        <w:rPr>
          <w:b w:val="1"/>
          <w:bCs w:val="1"/>
          <w:sz w:val="22"/>
          <w:szCs w:val="22"/>
        </w:rPr>
        <w:t>they</w:t>
      </w:r>
      <w:r w:rsidRPr="4975CE3E" w:rsidR="00BF539D">
        <w:rPr>
          <w:b w:val="1"/>
          <w:bCs w:val="1"/>
          <w:sz w:val="22"/>
          <w:szCs w:val="22"/>
        </w:rPr>
        <w:t xml:space="preserve"> </w:t>
      </w:r>
      <w:r w:rsidRPr="4975CE3E" w:rsidR="003543E9">
        <w:rPr>
          <w:b w:val="1"/>
          <w:bCs w:val="1"/>
          <w:sz w:val="22"/>
          <w:szCs w:val="22"/>
        </w:rPr>
        <w:t xml:space="preserve">will be asked to provide </w:t>
      </w:r>
      <w:r w:rsidRPr="4975CE3E" w:rsidR="003543E9">
        <w:rPr>
          <w:b w:val="1"/>
          <w:bCs w:val="1"/>
          <w:sz w:val="22"/>
          <w:szCs w:val="22"/>
        </w:rPr>
        <w:t>additional</w:t>
      </w:r>
      <w:r w:rsidRPr="4975CE3E" w:rsidR="003543E9">
        <w:rPr>
          <w:b w:val="1"/>
          <w:bCs w:val="1"/>
          <w:sz w:val="22"/>
          <w:szCs w:val="22"/>
        </w:rPr>
        <w:t xml:space="preserve"> details of a t</w:t>
      </w:r>
      <w:r w:rsidRPr="4975CE3E" w:rsidR="003543E9">
        <w:rPr>
          <w:b w:val="1"/>
          <w:bCs w:val="1"/>
          <w:sz w:val="22"/>
          <w:szCs w:val="22"/>
        </w:rPr>
        <w:t xml:space="preserve">rusted individual to be their </w:t>
      </w:r>
      <w:r>
        <w:tab/>
      </w:r>
      <w:r w:rsidRPr="4975CE3E" w:rsidR="7EDA93B0">
        <w:rPr>
          <w:b w:val="1"/>
          <w:bCs w:val="1"/>
          <w:sz w:val="22"/>
          <w:szCs w:val="22"/>
        </w:rPr>
        <w:t xml:space="preserve">  </w:t>
      </w:r>
    </w:p>
    <w:p w:rsidR="003543E9" w:rsidP="4975CE3E" w:rsidRDefault="00665098" w14:paraId="3528AE23" w14:textId="6569E057">
      <w:pPr>
        <w:pStyle w:val="bullet"/>
        <w:numPr>
          <w:ilvl w:val="0"/>
          <w:numId w:val="0"/>
        </w:numPr>
        <w:spacing w:before="0" w:after="0"/>
        <w:ind/>
        <w:rPr>
          <w:sz w:val="22"/>
          <w:szCs w:val="22"/>
        </w:rPr>
      </w:pPr>
      <w:r w:rsidRPr="4975CE3E" w:rsidR="7EDA93B0">
        <w:rPr>
          <w:b w:val="1"/>
          <w:bCs w:val="1"/>
          <w:sz w:val="22"/>
          <w:szCs w:val="22"/>
        </w:rPr>
        <w:t xml:space="preserve">                </w:t>
      </w:r>
      <w:r w:rsidRPr="4975CE3E" w:rsidR="003543E9">
        <w:rPr>
          <w:b w:val="1"/>
          <w:bCs w:val="1"/>
          <w:sz w:val="22"/>
          <w:szCs w:val="22"/>
        </w:rPr>
        <w:t>‘</w:t>
      </w:r>
      <w:r w:rsidRPr="4975CE3E" w:rsidR="003543E9">
        <w:rPr>
          <w:b w:val="1"/>
          <w:bCs w:val="1"/>
          <w:sz w:val="22"/>
          <w:szCs w:val="22"/>
        </w:rPr>
        <w:t>wellbeing</w:t>
      </w:r>
      <w:r w:rsidRPr="4975CE3E" w:rsidR="00BF539D">
        <w:rPr>
          <w:b w:val="1"/>
          <w:bCs w:val="1"/>
          <w:sz w:val="22"/>
          <w:szCs w:val="22"/>
        </w:rPr>
        <w:t xml:space="preserve"> </w:t>
      </w:r>
      <w:r w:rsidRPr="4975CE3E" w:rsidR="003543E9">
        <w:rPr>
          <w:b w:val="1"/>
          <w:bCs w:val="1"/>
          <w:sz w:val="22"/>
          <w:szCs w:val="22"/>
        </w:rPr>
        <w:t>contact</w:t>
      </w:r>
      <w:r w:rsidRPr="4975CE3E" w:rsidR="003543E9">
        <w:rPr>
          <w:b w:val="1"/>
          <w:bCs w:val="1"/>
          <w:sz w:val="22"/>
          <w:szCs w:val="22"/>
        </w:rPr>
        <w:t>’</w:t>
      </w:r>
      <w:r w:rsidRPr="4975CE3E" w:rsidR="003543E9">
        <w:rPr>
          <w:sz w:val="22"/>
          <w:szCs w:val="22"/>
        </w:rPr>
        <w:t>.</w:t>
      </w:r>
      <w:r w:rsidRPr="4975CE3E" w:rsidR="003543E9">
        <w:rPr>
          <w:sz w:val="22"/>
          <w:szCs w:val="22"/>
        </w:rPr>
        <w:t xml:space="preserve">  This is part of the University’s commitment to supporting student</w:t>
      </w:r>
      <w:r w:rsidRPr="4975CE3E" w:rsidR="24B78181">
        <w:rPr>
          <w:sz w:val="22"/>
          <w:szCs w:val="22"/>
        </w:rPr>
        <w:t xml:space="preserve"> </w:t>
      </w:r>
    </w:p>
    <w:p w:rsidR="003543E9" w:rsidP="4975CE3E" w:rsidRDefault="00665098" w14:paraId="75081513" w14:textId="3B52F31C">
      <w:pPr>
        <w:pStyle w:val="bullet"/>
        <w:numPr>
          <w:ilvl w:val="0"/>
          <w:numId w:val="0"/>
        </w:numPr>
        <w:spacing w:before="0" w:after="0"/>
        <w:ind/>
        <w:rPr>
          <w:sz w:val="22"/>
          <w:szCs w:val="22"/>
        </w:rPr>
      </w:pPr>
      <w:r w:rsidRPr="4975CE3E" w:rsidR="24B78181">
        <w:rPr>
          <w:sz w:val="22"/>
          <w:szCs w:val="22"/>
        </w:rPr>
        <w:t xml:space="preserve">                 </w:t>
      </w:r>
      <w:r w:rsidRPr="4975CE3E" w:rsidR="003543E9">
        <w:rPr>
          <w:sz w:val="22"/>
          <w:szCs w:val="22"/>
        </w:rPr>
        <w:t xml:space="preserve">mental health </w:t>
      </w:r>
      <w:r w:rsidRPr="4975CE3E" w:rsidR="003543E9">
        <w:rPr>
          <w:sz w:val="22"/>
          <w:szCs w:val="22"/>
        </w:rPr>
        <w:t xml:space="preserve">and wellbeing.  If </w:t>
      </w:r>
      <w:r w:rsidRPr="4975CE3E" w:rsidR="00665098">
        <w:rPr>
          <w:sz w:val="22"/>
          <w:szCs w:val="22"/>
        </w:rPr>
        <w:t>a student</w:t>
      </w:r>
      <w:r w:rsidRPr="4975CE3E" w:rsidR="003543E9">
        <w:rPr>
          <w:sz w:val="22"/>
          <w:szCs w:val="22"/>
        </w:rPr>
        <w:t xml:space="preserve"> opt</w:t>
      </w:r>
      <w:r w:rsidRPr="4975CE3E" w:rsidR="00665098">
        <w:rPr>
          <w:sz w:val="22"/>
          <w:szCs w:val="22"/>
        </w:rPr>
        <w:t>s</w:t>
      </w:r>
      <w:r w:rsidRPr="4975CE3E" w:rsidR="003543E9">
        <w:rPr>
          <w:sz w:val="22"/>
          <w:szCs w:val="22"/>
        </w:rPr>
        <w:t xml:space="preserve"> in, this will allow the University to contact that </w:t>
      </w:r>
      <w:r>
        <w:tab/>
      </w:r>
      <w:r w:rsidRPr="4975CE3E" w:rsidR="258D772E">
        <w:rPr>
          <w:sz w:val="22"/>
          <w:szCs w:val="22"/>
        </w:rPr>
        <w:t xml:space="preserve">      </w:t>
      </w:r>
      <w:r w:rsidRPr="4975CE3E" w:rsidR="003543E9">
        <w:rPr>
          <w:sz w:val="22"/>
          <w:szCs w:val="22"/>
        </w:rPr>
        <w:t xml:space="preserve">trusted </w:t>
      </w:r>
      <w:r w:rsidRPr="4975CE3E" w:rsidR="003543E9">
        <w:rPr>
          <w:sz w:val="22"/>
          <w:szCs w:val="22"/>
        </w:rPr>
        <w:t>individual if we have serious concerns about the</w:t>
      </w:r>
      <w:r w:rsidRPr="4975CE3E" w:rsidR="00665098">
        <w:rPr>
          <w:sz w:val="22"/>
          <w:szCs w:val="22"/>
        </w:rPr>
        <w:t xml:space="preserve"> student’s</w:t>
      </w:r>
      <w:r w:rsidRPr="4975CE3E" w:rsidR="003543E9">
        <w:rPr>
          <w:sz w:val="22"/>
          <w:szCs w:val="22"/>
        </w:rPr>
        <w:t xml:space="preserve"> wellbeing.  Further </w:t>
      </w:r>
      <w:r>
        <w:tab/>
      </w:r>
    </w:p>
    <w:p w:rsidR="003543E9" w:rsidP="4975CE3E" w:rsidRDefault="00665098" w14:paraId="4477D599" w14:textId="03B56AE6">
      <w:pPr>
        <w:pStyle w:val="bullet"/>
        <w:numPr>
          <w:ilvl w:val="0"/>
          <w:numId w:val="0"/>
        </w:numPr>
        <w:spacing w:before="0" w:after="0"/>
        <w:ind w:left="3" w:firstLine="720"/>
        <w:rPr>
          <w:sz w:val="22"/>
          <w:szCs w:val="22"/>
        </w:rPr>
      </w:pPr>
      <w:r w:rsidRPr="4975CE3E" w:rsidR="37AE2245">
        <w:rPr>
          <w:sz w:val="22"/>
          <w:szCs w:val="22"/>
        </w:rPr>
        <w:t xml:space="preserve">     </w:t>
      </w:r>
      <w:r w:rsidRPr="4975CE3E" w:rsidR="003543E9">
        <w:rPr>
          <w:sz w:val="22"/>
          <w:szCs w:val="22"/>
        </w:rPr>
        <w:t xml:space="preserve">information is </w:t>
      </w:r>
      <w:r w:rsidRPr="4975CE3E" w:rsidR="003543E9">
        <w:rPr>
          <w:sz w:val="22"/>
          <w:szCs w:val="22"/>
        </w:rPr>
        <w:t xml:space="preserve">available in the </w:t>
      </w:r>
      <w:hyperlink r:id="R03bda95556f94ec2">
        <w:r w:rsidRPr="4975CE3E" w:rsidR="003543E9">
          <w:rPr>
            <w:rStyle w:val="Hyperlink"/>
            <w:sz w:val="22"/>
            <w:szCs w:val="22"/>
          </w:rPr>
          <w:t>Emergency and Wellbeing Contact Procedure and Guidance</w:t>
        </w:r>
      </w:hyperlink>
      <w:r w:rsidRPr="4975CE3E" w:rsidR="003543E9">
        <w:rPr>
          <w:sz w:val="22"/>
          <w:szCs w:val="22"/>
        </w:rPr>
        <w:t>.</w:t>
      </w:r>
    </w:p>
    <w:bookmarkEnd w:id="10"/>
    <w:bookmarkEnd w:id="11"/>
    <w:p w:rsidR="003543E9" w:rsidP="00BF539D" w:rsidRDefault="00BF539D" w14:paraId="595512F1" w14:textId="086FE5E1">
      <w:pPr>
        <w:pStyle w:val="bullet"/>
        <w:numPr>
          <w:ilvl w:val="0"/>
          <w:numId w:val="0"/>
        </w:numPr>
        <w:rPr>
          <w:sz w:val="22"/>
        </w:rPr>
      </w:pPr>
      <w:r>
        <w:rPr>
          <w:sz w:val="22"/>
        </w:rPr>
        <w:t xml:space="preserve">          </w:t>
      </w:r>
      <w:r w:rsidR="0034087E">
        <w:rPr>
          <w:sz w:val="22"/>
        </w:rPr>
        <w:t>e</w:t>
      </w:r>
      <w:r>
        <w:rPr>
          <w:sz w:val="22"/>
        </w:rPr>
        <w:t>)</w:t>
      </w:r>
      <w:r w:rsidR="000B0E10">
        <w:rPr>
          <w:sz w:val="22"/>
        </w:rPr>
        <w:t xml:space="preserve">   </w:t>
      </w:r>
      <w:r w:rsidRPr="003543E9" w:rsidR="003543E9">
        <w:rPr>
          <w:sz w:val="22"/>
        </w:rPr>
        <w:t xml:space="preserve">Details of </w:t>
      </w:r>
      <w:r w:rsidRPr="003543E9" w:rsidR="003543E9">
        <w:rPr>
          <w:b/>
          <w:bCs/>
          <w:sz w:val="22"/>
        </w:rPr>
        <w:t>staff office hours</w:t>
      </w:r>
      <w:r w:rsidRPr="003543E9" w:rsidR="003543E9">
        <w:rPr>
          <w:sz w:val="22"/>
        </w:rPr>
        <w:t>.</w:t>
      </w:r>
    </w:p>
    <w:p w:rsidRPr="003543E9" w:rsidR="003543E9" w:rsidP="00BF539D" w:rsidRDefault="00BF539D" w14:paraId="6A935933" w14:textId="73A913B4">
      <w:pPr>
        <w:pStyle w:val="bullet"/>
        <w:numPr>
          <w:ilvl w:val="0"/>
          <w:numId w:val="0"/>
        </w:numPr>
        <w:rPr>
          <w:sz w:val="22"/>
        </w:rPr>
      </w:pPr>
      <w:r>
        <w:rPr>
          <w:sz w:val="22"/>
        </w:rPr>
        <w:t xml:space="preserve">          </w:t>
      </w:r>
      <w:r w:rsidR="0034087E">
        <w:rPr>
          <w:sz w:val="22"/>
        </w:rPr>
        <w:t>f</w:t>
      </w:r>
      <w:r>
        <w:rPr>
          <w:sz w:val="22"/>
        </w:rPr>
        <w:t xml:space="preserve">) </w:t>
      </w:r>
      <w:r w:rsidR="000B0E10">
        <w:rPr>
          <w:sz w:val="22"/>
        </w:rPr>
        <w:t xml:space="preserve">   </w:t>
      </w:r>
      <w:r w:rsidRPr="003543E9" w:rsidR="003543E9">
        <w:rPr>
          <w:sz w:val="22"/>
        </w:rPr>
        <w:t xml:space="preserve">Details of </w:t>
      </w:r>
      <w:r w:rsidRPr="003543E9" w:rsidR="003543E9">
        <w:rPr>
          <w:b/>
          <w:bCs/>
          <w:sz w:val="22"/>
        </w:rPr>
        <w:t>student reps (</w:t>
      </w:r>
      <w:hyperlink r:id="rId47">
        <w:r w:rsidRPr="003543E9" w:rsidR="003543E9">
          <w:rPr>
            <w:rStyle w:val="Hyperlink"/>
            <w:sz w:val="22"/>
          </w:rPr>
          <w:t>Strath Reps</w:t>
        </w:r>
      </w:hyperlink>
      <w:r w:rsidRPr="003543E9" w:rsidR="003543E9">
        <w:rPr>
          <w:b/>
          <w:bCs/>
          <w:sz w:val="22"/>
        </w:rPr>
        <w:t>)</w:t>
      </w:r>
      <w:r w:rsidRPr="003543E9" w:rsidR="003543E9">
        <w:rPr>
          <w:sz w:val="22"/>
        </w:rPr>
        <w:t>.</w:t>
      </w:r>
    </w:p>
    <w:bookmarkEnd w:id="6"/>
    <w:bookmarkEnd w:id="1"/>
    <w:p w:rsidRPr="004E5717" w:rsidR="003D02F8" w:rsidP="003543E9" w:rsidRDefault="003D02F8" w14:paraId="28E88BBD" w14:textId="4A1A133E">
      <w:pPr>
        <w:pStyle w:val="checkboxindent"/>
        <w:ind w:left="720" w:firstLine="0"/>
        <w:rPr>
          <w:sz w:val="22"/>
        </w:rPr>
      </w:pPr>
    </w:p>
    <w:sectPr w:rsidRPr="004E5717" w:rsidR="003D02F8" w:rsidSect="00BF539D">
      <w:headerReference w:type="even" r:id="rId48"/>
      <w:headerReference w:type="default" r:id="rId49"/>
      <w:footerReference w:type="default" r:id="rId50"/>
      <w:headerReference w:type="first" r:id="rId51"/>
      <w:footerReference w:type="first" r:id="rId52"/>
      <w:type w:val="continuous"/>
      <w:pgSz w:w="11906" w:h="16838" w:orient="portrait" w:code="9"/>
      <w:pgMar w:top="1134" w:right="851" w:bottom="1134" w:left="1021" w:header="1701" w:footer="794"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20378DE" w16cex:dateUtc="2024-07-16T10:59:14.262Z"/>
  <w16cex:commentExtensible w16cex:durableId="3FD5D247" w16cex:dateUtc="2024-07-16T10:59:30.477Z"/>
  <w16cex:commentExtensible w16cex:durableId="5F6055D3" w16cex:dateUtc="2024-07-16T10:59:44.959Z"/>
  <w16cex:commentExtensible w16cex:durableId="39E6967C" w16cex:dateUtc="2024-07-16T11:00:02.146Z">
    <w16cex:extLst>
      <w16:ext w16:uri="{CE6994B0-6A32-4C9F-8C6B-6E91EDA988CE}">
        <cr:reactions xmlns:cr="http://schemas.microsoft.com/office/comments/2020/reactions">
          <cr:reaction reactionType="1">
            <cr:reactionInfo dateUtc="2024-07-26T09:48:15.049Z">
              <cr:user userId="S::caroline.breslin@strath.ac.uk::25498a23-4d2c-4a5f-a46e-6dfdaef25943" userProvider="AD" userName="Caroline Breslin"/>
            </cr:reactionInfo>
          </cr:reaction>
        </cr:reactions>
      </w16:ext>
    </w16cex:extLst>
  </w16cex:commentExtensible>
  <w16cex:commentExtensible w16cex:durableId="1FDBD95C" w16cex:dateUtc="2024-07-16T11:00:10.44Z">
    <w16cex:extLst>
      <w16:ext w16:uri="{CE6994B0-6A32-4C9F-8C6B-6E91EDA988CE}">
        <cr:reactions xmlns:cr="http://schemas.microsoft.com/office/comments/2020/reactions">
          <cr:reaction reactionType="1">
            <cr:reactionInfo dateUtc="2024-07-26T09:48:38.707Z">
              <cr:user userId="S::caroline.breslin@strath.ac.uk::25498a23-4d2c-4a5f-a46e-6dfdaef25943" userProvider="AD" userName="Caroline Breslin"/>
            </cr:reactionInfo>
          </cr:reaction>
        </cr:reactions>
      </w16:ext>
    </w16cex:extLst>
  </w16cex:commentExtensible>
  <w16cex:commentExtensible w16cex:durableId="4281190B" w16cex:dateUtc="2024-07-16T11:00:16.287Z">
    <w16cex:extLst>
      <w16:ext w16:uri="{CE6994B0-6A32-4C9F-8C6B-6E91EDA988CE}">
        <cr:reactions xmlns:cr="http://schemas.microsoft.com/office/comments/2020/reactions">
          <cr:reaction reactionType="1">
            <cr:reactionInfo dateUtc="2024-07-26T09:48:50.659Z">
              <cr:user userId="S::caroline.breslin@strath.ac.uk::25498a23-4d2c-4a5f-a46e-6dfdaef25943" userProvider="AD" userName="Caroline Breslin"/>
            </cr:reactionInfo>
          </cr:reaction>
        </cr:reactions>
      </w16:ext>
    </w16cex:extLst>
  </w16cex:commentExtensible>
  <w16cex:commentExtensible w16cex:durableId="0ED52B3E" w16cex:dateUtc="2024-07-16T11:00:30.74Z"/>
  <w16cex:commentExtensible w16cex:durableId="60A3C93F" w16cex:dateUtc="2024-07-16T12:25:57.641Z"/>
  <w16cex:commentExtensible w16cex:durableId="4C5AA998" w16cex:dateUtc="2024-07-16T12:26:06.624Z"/>
  <w16cex:commentExtensible w16cex:durableId="1BCF642E" w16cex:dateUtc="2024-07-16T12:26:29.986Z"/>
  <w16cex:commentExtensible w16cex:durableId="537C283E" w16cex:dateUtc="2024-07-19T13:28:29.653Z"/>
  <w16cex:commentExtensible w16cex:durableId="664E4E28" w16cex:dateUtc="2024-07-19T13:31:05.548Z"/>
  <w16cex:commentExtensible w16cex:durableId="183EF267" w16cex:dateUtc="2024-07-19T13:34:57.078Z"/>
  <w16cex:commentExtensible w16cex:durableId="4611EF7D" w16cex:dateUtc="2024-07-22T10:23:34.259Z"/>
  <w16cex:commentExtensible w16cex:durableId="302DFD01" w16cex:dateUtc="2024-07-22T13:04:39.593Z"/>
  <w16cex:commentExtensible w16cex:durableId="4A8695A4" w16cex:dateUtc="2024-07-25T07:34:27.31Z"/>
  <w16cex:commentExtensible w16cex:durableId="4B3AE827" w16cex:dateUtc="2024-07-29T14:35:40.562Z"/>
  <w16cex:commentExtensible w16cex:durableId="5AD87AAC" w16cex:dateUtc="2024-07-30T10:58:41.311Z">
    <w16cex:extLst>
      <w16:ext w16:uri="{CE6994B0-6A32-4C9F-8C6B-6E91EDA988CE}">
        <cr:reactions xmlns:cr="http://schemas.microsoft.com/office/comments/2020/reactions">
          <cr:reaction reactionType="1">
            <cr:reactionInfo dateUtc="2024-07-30T13:17:59.297Z">
              <cr:user userId="S::louise.lowe@strath.ac.uk::c7fa8aaa-1665-4b61-b382-bd4d3dc30b59" userProvider="AD" userName="Louise Lowe"/>
            </cr:reactionInfo>
          </cr:reaction>
        </cr:reactions>
      </w16:ext>
    </w16cex:extLst>
  </w16cex:commentExtensible>
  <w16cex:commentExtensible w16cex:durableId="39F3FCAB" w16cex:dateUtc="2024-07-30T11:00:02.313Z"/>
  <w16cex:commentExtensible w16cex:durableId="7D597B1F" w16cex:dateUtc="2024-07-30T11:00:57.185Z"/>
  <w16cex:commentExtensible w16cex:durableId="44C7EF9E" w16cex:dateUtc="2024-07-30T12:10:37.693Z"/>
  <w16cex:commentExtensible w16cex:durableId="5BB24FD6" w16cex:dateUtc="2024-07-30T12:13:27.085Z"/>
  <w16cex:commentExtensible w16cex:durableId="508A440B" w16cex:dateUtc="2024-07-30T13:26:55.147Z"/>
  <w16cex:commentExtensible w16cex:durableId="1B5865A3" w16cex:dateUtc="2024-07-30T13:27:23.365Z"/>
  <w16cex:commentExtensible w16cex:durableId="7D28C92C" w16cex:dateUtc="2024-07-30T19:05:44.195Z"/>
  <w16cex:commentExtensible w16cex:durableId="23BC1A0A" w16cex:dateUtc="2024-07-30T19:06:40.692Z"/>
  <w16cex:commentExtensible w16cex:durableId="3A225100" w16cex:dateUtc="2024-07-30T19:07:07.468Z"/>
  <w16cex:commentExtensible w16cex:durableId="2C1F5A4C" w16cex:dateUtc="2024-07-31T13:12:01.188Z"/>
  <w16cex:commentExtensible w16cex:durableId="43F0E60C" w16cex:dateUtc="2024-07-31T13:58:56.796Z"/>
  <w16cex:commentExtensible w16cex:durableId="72B77EA7" w16cex:dateUtc="2024-07-31T14:06:20.23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7E6A" w:rsidP="00F5220C" w:rsidRDefault="00027E6A" w14:paraId="6DDE2FE1" w14:textId="77777777">
      <w:pPr>
        <w:spacing w:after="0" w:line="240" w:lineRule="auto"/>
      </w:pPr>
      <w:r>
        <w:separator/>
      </w:r>
    </w:p>
  </w:endnote>
  <w:endnote w:type="continuationSeparator" w:id="0">
    <w:p w:rsidR="00027E6A" w:rsidP="00F5220C" w:rsidRDefault="00027E6A" w14:paraId="429CA93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B69" w:rsidP="006E0B69" w:rsidRDefault="006E0B69" w14:paraId="2EC0DA27" w14:textId="77777777">
    <w:pPr>
      <w:pStyle w:val="Footer"/>
      <w:spacing w:line="36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Pr="00720C99" w:rsidR="005D67F8" w:rsidP="00720C99" w:rsidRDefault="00153A38" w14:paraId="2E5BA5CC" w14:textId="1A0A881C">
    <w:pPr>
      <w:pStyle w:val="Footer"/>
      <w:spacing w:line="360" w:lineRule="auto"/>
      <w:rPr>
        <w:sz w:val="14"/>
        <w:szCs w:val="14"/>
      </w:rPr>
    </w:pPr>
    <w:r>
      <w:rPr>
        <w:noProof/>
        <w:sz w:val="14"/>
        <w:szCs w:val="14"/>
      </w:rPr>
      <w:drawing>
        <wp:anchor distT="0" distB="0" distL="114300" distR="114300" simplePos="0" relativeHeight="251656704" behindDoc="1" locked="0" layoutInCell="1" allowOverlap="1" wp14:anchorId="21144FBF" wp14:editId="085BE879">
          <wp:simplePos x="0" y="0"/>
          <wp:positionH relativeFrom="margin">
            <wp:align>center</wp:align>
          </wp:positionH>
          <wp:positionV relativeFrom="paragraph">
            <wp:posOffset>-277376</wp:posOffset>
          </wp:positionV>
          <wp:extent cx="6777271" cy="67491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6777271" cy="67491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7E6A" w:rsidP="00F5220C" w:rsidRDefault="00027E6A" w14:paraId="098863DC" w14:textId="77777777">
      <w:pPr>
        <w:spacing w:after="0" w:line="240" w:lineRule="auto"/>
      </w:pPr>
      <w:r>
        <w:separator/>
      </w:r>
    </w:p>
  </w:footnote>
  <w:footnote w:type="continuationSeparator" w:id="0">
    <w:p w:rsidR="00027E6A" w:rsidP="00F5220C" w:rsidRDefault="00027E6A" w14:paraId="5EEC458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B69" w:rsidRDefault="006E7F43" w14:paraId="44925225" w14:textId="77777777">
    <w:pPr>
      <w:pStyle w:val="Header"/>
    </w:pPr>
    <w:r>
      <w:rPr>
        <w:noProof/>
      </w:rPr>
      <w:pict w14:anchorId="4B6B2B2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033298" style="position:absolute;margin-left:0;margin-top:0;width:595.2pt;height:841.9pt;z-index:-251656704;mso-wrap-edited:f;mso-width-percent:0;mso-height-percent:0;mso-position-horizontal:center;mso-position-horizontal-relative:margin;mso-position-vertical:center;mso-position-vertical-relative:margin;mso-width-percent:0;mso-height-percent:0" alt="media" o:spid="_x0000_s1025" o:allowincell="f" type="#_x0000_t75">
          <v:imagedata o:title="media"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40"/>
      <w:gridCol w:w="3340"/>
      <w:gridCol w:w="3340"/>
    </w:tblGrid>
    <w:tr w:rsidR="46828E1F" w:rsidTr="007D17AB" w14:paraId="0054CB28" w14:textId="77777777">
      <w:trPr>
        <w:trHeight w:val="170"/>
      </w:trPr>
      <w:tc>
        <w:tcPr>
          <w:tcW w:w="3340" w:type="dxa"/>
        </w:tcPr>
        <w:p w:rsidR="46828E1F" w:rsidP="007D17AB" w:rsidRDefault="46828E1F" w14:paraId="097EF43E" w14:textId="4DF68D8A">
          <w:pPr>
            <w:pStyle w:val="Header"/>
          </w:pPr>
        </w:p>
      </w:tc>
      <w:tc>
        <w:tcPr>
          <w:tcW w:w="3340" w:type="dxa"/>
        </w:tcPr>
        <w:p w:rsidR="46828E1F" w:rsidP="006E29D6" w:rsidRDefault="46828E1F" w14:paraId="3D58FDB6" w14:textId="592668A0">
          <w:pPr>
            <w:pStyle w:val="Header"/>
            <w:jc w:val="center"/>
          </w:pPr>
        </w:p>
      </w:tc>
      <w:tc>
        <w:tcPr>
          <w:tcW w:w="3340" w:type="dxa"/>
        </w:tcPr>
        <w:p w:rsidR="46828E1F" w:rsidP="006E29D6" w:rsidRDefault="46828E1F" w14:paraId="42FA2C86" w14:textId="3B176C42">
          <w:pPr>
            <w:pStyle w:val="Header"/>
            <w:ind w:right="-115"/>
            <w:jc w:val="right"/>
          </w:pPr>
        </w:p>
      </w:tc>
    </w:tr>
  </w:tbl>
  <w:p w:rsidR="46828E1F" w:rsidP="006E29D6" w:rsidRDefault="46828E1F" w14:paraId="40D3F82F" w14:textId="3AB2F9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6E0B69" w:rsidRDefault="00BF539D" w14:paraId="73F72E84" w14:textId="5770893B">
    <w:pPr>
      <w:pStyle w:val="Header"/>
    </w:pPr>
    <w:r>
      <w:rPr>
        <w:noProof/>
      </w:rPr>
      <w:drawing>
        <wp:anchor distT="0" distB="0" distL="114300" distR="114300" simplePos="0" relativeHeight="251657728" behindDoc="1" locked="0" layoutInCell="1" allowOverlap="1" wp14:anchorId="3B8F8283" wp14:editId="0F0E6388">
          <wp:simplePos x="0" y="0"/>
          <wp:positionH relativeFrom="column">
            <wp:posOffset>5480685</wp:posOffset>
          </wp:positionH>
          <wp:positionV relativeFrom="paragraph">
            <wp:posOffset>-839662</wp:posOffset>
          </wp:positionV>
          <wp:extent cx="798131" cy="798131"/>
          <wp:effectExtent l="0" t="0" r="254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14270" name="Picture 1658814270"/>
                  <pic:cNvPicPr/>
                </pic:nvPicPr>
                <pic:blipFill>
                  <a:blip r:embed="rId1"/>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1" locked="0" layoutInCell="1" allowOverlap="1" wp14:anchorId="148A7338" wp14:editId="112A8395">
          <wp:simplePos x="0" y="0"/>
          <wp:positionH relativeFrom="column">
            <wp:posOffset>2880360</wp:posOffset>
          </wp:positionH>
          <wp:positionV relativeFrom="paragraph">
            <wp:posOffset>-792145</wp:posOffset>
          </wp:positionV>
          <wp:extent cx="1954800" cy="745200"/>
          <wp:effectExtent l="0" t="0" r="127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82630" name="Picture 1130282630"/>
                  <pic:cNvPicPr/>
                </pic:nvPicPr>
                <pic:blipFill>
                  <a:blip r:embed="rId2"/>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1" locked="0" layoutInCell="1" allowOverlap="1" wp14:anchorId="5A1B5D88" wp14:editId="123D5E76">
          <wp:simplePos x="0" y="0"/>
          <wp:positionH relativeFrom="margin">
            <wp:align>left</wp:align>
          </wp:positionH>
          <wp:positionV relativeFrom="paragraph">
            <wp:posOffset>-828555</wp:posOffset>
          </wp:positionV>
          <wp:extent cx="2524259" cy="747294"/>
          <wp:effectExtent l="0" t="0" r="0" b="0"/>
          <wp:wrapNone/>
          <wp:docPr id="3" name="Picture 3"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4149"/>
    <w:multiLevelType w:val="hybridMultilevel"/>
    <w:tmpl w:val="A7002238"/>
    <w:lvl w:ilvl="0" w:tplc="D17AAC2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E3922"/>
    <w:multiLevelType w:val="hybridMultilevel"/>
    <w:tmpl w:val="066CA2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ED3F7B"/>
    <w:multiLevelType w:val="hybridMultilevel"/>
    <w:tmpl w:val="4FDE7F36"/>
    <w:lvl w:ilvl="0" w:tplc="08090017">
      <w:start w:val="1"/>
      <w:numFmt w:val="lowerLetter"/>
      <w:lvlText w:val="%1)"/>
      <w:lvlJc w:val="left"/>
      <w:pPr>
        <w:ind w:left="927" w:hanging="360"/>
      </w:pPr>
    </w:lvl>
    <w:lvl w:ilvl="1" w:tplc="08090019" w:tentative="1">
      <w:start w:val="1"/>
      <w:numFmt w:val="lowerLetter"/>
      <w:lvlText w:val="%2."/>
      <w:lvlJc w:val="left"/>
      <w:pPr>
        <w:ind w:left="2081" w:hanging="360"/>
      </w:pPr>
    </w:lvl>
    <w:lvl w:ilvl="2" w:tplc="0809001B" w:tentative="1">
      <w:start w:val="1"/>
      <w:numFmt w:val="lowerRoman"/>
      <w:lvlText w:val="%3."/>
      <w:lvlJc w:val="right"/>
      <w:pPr>
        <w:ind w:left="2801" w:hanging="180"/>
      </w:pPr>
    </w:lvl>
    <w:lvl w:ilvl="3" w:tplc="0809000F" w:tentative="1">
      <w:start w:val="1"/>
      <w:numFmt w:val="decimal"/>
      <w:lvlText w:val="%4."/>
      <w:lvlJc w:val="left"/>
      <w:pPr>
        <w:ind w:left="3521" w:hanging="360"/>
      </w:pPr>
    </w:lvl>
    <w:lvl w:ilvl="4" w:tplc="08090019" w:tentative="1">
      <w:start w:val="1"/>
      <w:numFmt w:val="lowerLetter"/>
      <w:lvlText w:val="%5."/>
      <w:lvlJc w:val="left"/>
      <w:pPr>
        <w:ind w:left="4241" w:hanging="360"/>
      </w:pPr>
    </w:lvl>
    <w:lvl w:ilvl="5" w:tplc="0809001B" w:tentative="1">
      <w:start w:val="1"/>
      <w:numFmt w:val="lowerRoman"/>
      <w:lvlText w:val="%6."/>
      <w:lvlJc w:val="right"/>
      <w:pPr>
        <w:ind w:left="4961" w:hanging="180"/>
      </w:pPr>
    </w:lvl>
    <w:lvl w:ilvl="6" w:tplc="0809000F" w:tentative="1">
      <w:start w:val="1"/>
      <w:numFmt w:val="decimal"/>
      <w:lvlText w:val="%7."/>
      <w:lvlJc w:val="left"/>
      <w:pPr>
        <w:ind w:left="5681" w:hanging="360"/>
      </w:pPr>
    </w:lvl>
    <w:lvl w:ilvl="7" w:tplc="08090019" w:tentative="1">
      <w:start w:val="1"/>
      <w:numFmt w:val="lowerLetter"/>
      <w:lvlText w:val="%8."/>
      <w:lvlJc w:val="left"/>
      <w:pPr>
        <w:ind w:left="6401" w:hanging="360"/>
      </w:pPr>
    </w:lvl>
    <w:lvl w:ilvl="8" w:tplc="0809001B" w:tentative="1">
      <w:start w:val="1"/>
      <w:numFmt w:val="lowerRoman"/>
      <w:lvlText w:val="%9."/>
      <w:lvlJc w:val="right"/>
      <w:pPr>
        <w:ind w:left="7121" w:hanging="180"/>
      </w:pPr>
    </w:lvl>
  </w:abstractNum>
  <w:abstractNum w:abstractNumId="3" w15:restartNumberingAfterBreak="0">
    <w:nsid w:val="0AAB1607"/>
    <w:multiLevelType w:val="hybridMultilevel"/>
    <w:tmpl w:val="58D42FF4"/>
    <w:lvl w:ilvl="0" w:tplc="16EEF47C">
      <w:start w:val="1"/>
      <w:numFmt w:val="bullet"/>
      <w:lvlText w:val=""/>
      <w:lvlJc w:val="left"/>
      <w:pPr>
        <w:ind w:left="720" w:hanging="360"/>
      </w:pPr>
      <w:rPr>
        <w:rFonts w:hint="default" w:ascii="Symbol" w:hAnsi="Symbol"/>
      </w:rPr>
    </w:lvl>
    <w:lvl w:ilvl="1" w:tplc="EBC0E450">
      <w:start w:val="1"/>
      <w:numFmt w:val="bullet"/>
      <w:lvlText w:val=""/>
      <w:lvlJc w:val="left"/>
      <w:pPr>
        <w:ind w:left="1440" w:hanging="360"/>
      </w:pPr>
      <w:rPr>
        <w:rFonts w:hint="default" w:ascii="Symbol" w:hAnsi="Symbol"/>
      </w:rPr>
    </w:lvl>
    <w:lvl w:ilvl="2" w:tplc="96BC3FF8">
      <w:start w:val="1"/>
      <w:numFmt w:val="bullet"/>
      <w:lvlText w:val=""/>
      <w:lvlJc w:val="left"/>
      <w:pPr>
        <w:ind w:left="2160" w:hanging="360"/>
      </w:pPr>
      <w:rPr>
        <w:rFonts w:hint="default" w:ascii="Wingdings" w:hAnsi="Wingdings"/>
      </w:rPr>
    </w:lvl>
    <w:lvl w:ilvl="3" w:tplc="975E903E">
      <w:start w:val="1"/>
      <w:numFmt w:val="bullet"/>
      <w:lvlText w:val=""/>
      <w:lvlJc w:val="left"/>
      <w:pPr>
        <w:ind w:left="2880" w:hanging="360"/>
      </w:pPr>
      <w:rPr>
        <w:rFonts w:hint="default" w:ascii="Symbol" w:hAnsi="Symbol"/>
      </w:rPr>
    </w:lvl>
    <w:lvl w:ilvl="4" w:tplc="0A5A6150">
      <w:start w:val="1"/>
      <w:numFmt w:val="bullet"/>
      <w:lvlText w:val="o"/>
      <w:lvlJc w:val="left"/>
      <w:pPr>
        <w:ind w:left="3600" w:hanging="360"/>
      </w:pPr>
      <w:rPr>
        <w:rFonts w:hint="default" w:ascii="Courier New" w:hAnsi="Courier New"/>
      </w:rPr>
    </w:lvl>
    <w:lvl w:ilvl="5" w:tplc="C2C6A5AC">
      <w:start w:val="1"/>
      <w:numFmt w:val="bullet"/>
      <w:lvlText w:val=""/>
      <w:lvlJc w:val="left"/>
      <w:pPr>
        <w:ind w:left="4320" w:hanging="360"/>
      </w:pPr>
      <w:rPr>
        <w:rFonts w:hint="default" w:ascii="Wingdings" w:hAnsi="Wingdings"/>
      </w:rPr>
    </w:lvl>
    <w:lvl w:ilvl="6" w:tplc="46545820">
      <w:start w:val="1"/>
      <w:numFmt w:val="bullet"/>
      <w:lvlText w:val=""/>
      <w:lvlJc w:val="left"/>
      <w:pPr>
        <w:ind w:left="5040" w:hanging="360"/>
      </w:pPr>
      <w:rPr>
        <w:rFonts w:hint="default" w:ascii="Symbol" w:hAnsi="Symbol"/>
      </w:rPr>
    </w:lvl>
    <w:lvl w:ilvl="7" w:tplc="45ECD022">
      <w:start w:val="1"/>
      <w:numFmt w:val="bullet"/>
      <w:lvlText w:val="o"/>
      <w:lvlJc w:val="left"/>
      <w:pPr>
        <w:ind w:left="5760" w:hanging="360"/>
      </w:pPr>
      <w:rPr>
        <w:rFonts w:hint="default" w:ascii="Courier New" w:hAnsi="Courier New"/>
      </w:rPr>
    </w:lvl>
    <w:lvl w:ilvl="8" w:tplc="486E3AF0">
      <w:start w:val="1"/>
      <w:numFmt w:val="bullet"/>
      <w:lvlText w:val=""/>
      <w:lvlJc w:val="left"/>
      <w:pPr>
        <w:ind w:left="6480" w:hanging="360"/>
      </w:pPr>
      <w:rPr>
        <w:rFonts w:hint="default" w:ascii="Wingdings" w:hAnsi="Wingdings"/>
      </w:rPr>
    </w:lvl>
  </w:abstractNum>
  <w:abstractNum w:abstractNumId="4" w15:restartNumberingAfterBreak="0">
    <w:nsid w:val="1545314C"/>
    <w:multiLevelType w:val="hybridMultilevel"/>
    <w:tmpl w:val="CA409CD8"/>
    <w:lvl w:ilvl="0" w:tplc="08090005">
      <w:start w:val="1"/>
      <w:numFmt w:val="bullet"/>
      <w:lvlText w:val=""/>
      <w:lvlJc w:val="left"/>
      <w:pPr>
        <w:ind w:left="1210" w:hanging="360"/>
      </w:pPr>
      <w:rPr>
        <w:rFonts w:hint="default" w:ascii="Wingdings" w:hAnsi="Wingdings"/>
      </w:rPr>
    </w:lvl>
    <w:lvl w:ilvl="1" w:tplc="08090003" w:tentative="1">
      <w:start w:val="1"/>
      <w:numFmt w:val="bullet"/>
      <w:lvlText w:val="o"/>
      <w:lvlJc w:val="left"/>
      <w:pPr>
        <w:ind w:left="1930" w:hanging="360"/>
      </w:pPr>
      <w:rPr>
        <w:rFonts w:hint="default" w:ascii="Courier New" w:hAnsi="Courier New" w:cs="Courier New"/>
      </w:rPr>
    </w:lvl>
    <w:lvl w:ilvl="2" w:tplc="08090005" w:tentative="1">
      <w:start w:val="1"/>
      <w:numFmt w:val="bullet"/>
      <w:lvlText w:val=""/>
      <w:lvlJc w:val="left"/>
      <w:pPr>
        <w:ind w:left="2650" w:hanging="360"/>
      </w:pPr>
      <w:rPr>
        <w:rFonts w:hint="default" w:ascii="Wingdings" w:hAnsi="Wingdings"/>
      </w:rPr>
    </w:lvl>
    <w:lvl w:ilvl="3" w:tplc="08090001" w:tentative="1">
      <w:start w:val="1"/>
      <w:numFmt w:val="bullet"/>
      <w:lvlText w:val=""/>
      <w:lvlJc w:val="left"/>
      <w:pPr>
        <w:ind w:left="3370" w:hanging="360"/>
      </w:pPr>
      <w:rPr>
        <w:rFonts w:hint="default" w:ascii="Symbol" w:hAnsi="Symbol"/>
      </w:rPr>
    </w:lvl>
    <w:lvl w:ilvl="4" w:tplc="08090003" w:tentative="1">
      <w:start w:val="1"/>
      <w:numFmt w:val="bullet"/>
      <w:lvlText w:val="o"/>
      <w:lvlJc w:val="left"/>
      <w:pPr>
        <w:ind w:left="4090" w:hanging="360"/>
      </w:pPr>
      <w:rPr>
        <w:rFonts w:hint="default" w:ascii="Courier New" w:hAnsi="Courier New" w:cs="Courier New"/>
      </w:rPr>
    </w:lvl>
    <w:lvl w:ilvl="5" w:tplc="08090005" w:tentative="1">
      <w:start w:val="1"/>
      <w:numFmt w:val="bullet"/>
      <w:lvlText w:val=""/>
      <w:lvlJc w:val="left"/>
      <w:pPr>
        <w:ind w:left="4810" w:hanging="360"/>
      </w:pPr>
      <w:rPr>
        <w:rFonts w:hint="default" w:ascii="Wingdings" w:hAnsi="Wingdings"/>
      </w:rPr>
    </w:lvl>
    <w:lvl w:ilvl="6" w:tplc="08090001" w:tentative="1">
      <w:start w:val="1"/>
      <w:numFmt w:val="bullet"/>
      <w:lvlText w:val=""/>
      <w:lvlJc w:val="left"/>
      <w:pPr>
        <w:ind w:left="5530" w:hanging="360"/>
      </w:pPr>
      <w:rPr>
        <w:rFonts w:hint="default" w:ascii="Symbol" w:hAnsi="Symbol"/>
      </w:rPr>
    </w:lvl>
    <w:lvl w:ilvl="7" w:tplc="08090003" w:tentative="1">
      <w:start w:val="1"/>
      <w:numFmt w:val="bullet"/>
      <w:lvlText w:val="o"/>
      <w:lvlJc w:val="left"/>
      <w:pPr>
        <w:ind w:left="6250" w:hanging="360"/>
      </w:pPr>
      <w:rPr>
        <w:rFonts w:hint="default" w:ascii="Courier New" w:hAnsi="Courier New" w:cs="Courier New"/>
      </w:rPr>
    </w:lvl>
    <w:lvl w:ilvl="8" w:tplc="08090005" w:tentative="1">
      <w:start w:val="1"/>
      <w:numFmt w:val="bullet"/>
      <w:lvlText w:val=""/>
      <w:lvlJc w:val="left"/>
      <w:pPr>
        <w:ind w:left="6970" w:hanging="360"/>
      </w:pPr>
      <w:rPr>
        <w:rFonts w:hint="default" w:ascii="Wingdings" w:hAnsi="Wingdings"/>
      </w:rPr>
    </w:lvl>
  </w:abstractNum>
  <w:abstractNum w:abstractNumId="5" w15:restartNumberingAfterBreak="0">
    <w:nsid w:val="188849D4"/>
    <w:multiLevelType w:val="hybridMultilevel"/>
    <w:tmpl w:val="9B72FADC"/>
    <w:lvl w:ilvl="0" w:tplc="0809000F">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6" w15:restartNumberingAfterBreak="0">
    <w:nsid w:val="1982B197"/>
    <w:multiLevelType w:val="multilevel"/>
    <w:tmpl w:val="CA141A6A"/>
    <w:lvl w:ilvl="0">
      <w:start w:val="1"/>
      <w:numFmt w:val="decimal"/>
      <w:lvlText w:val="%1."/>
      <w:lvlJc w:val="left"/>
      <w:pPr>
        <w:ind w:left="720" w:hanging="360"/>
      </w:p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A23C0A"/>
    <w:multiLevelType w:val="hybridMultilevel"/>
    <w:tmpl w:val="DC24F86E"/>
    <w:lvl w:ilvl="0" w:tplc="08090017">
      <w:start w:val="1"/>
      <w:numFmt w:val="lowerLetter"/>
      <w:lvlText w:val="%1)"/>
      <w:lvlJc w:val="left"/>
      <w:pPr>
        <w:ind w:left="785" w:hanging="360"/>
      </w:pPr>
      <w:rPr>
        <w:rFonts w:hint="default"/>
      </w:rPr>
    </w:lvl>
    <w:lvl w:ilvl="1" w:tplc="08090003">
      <w:start w:val="1"/>
      <w:numFmt w:val="bullet"/>
      <w:lvlText w:val="o"/>
      <w:lvlJc w:val="left"/>
      <w:pPr>
        <w:ind w:left="927" w:hanging="360"/>
      </w:pPr>
      <w:rPr>
        <w:rFonts w:hint="default" w:ascii="Courier New" w:hAnsi="Courier New" w:cs="Courier New"/>
      </w:rPr>
    </w:lvl>
    <w:lvl w:ilvl="2" w:tplc="08090005">
      <w:start w:val="1"/>
      <w:numFmt w:val="bullet"/>
      <w:lvlText w:val=""/>
      <w:lvlJc w:val="left"/>
      <w:pPr>
        <w:ind w:left="1352" w:hanging="360"/>
      </w:pPr>
      <w:rPr>
        <w:rFonts w:hint="default" w:ascii="Wingdings" w:hAnsi="Wingdings"/>
      </w:rPr>
    </w:lvl>
    <w:lvl w:ilvl="3" w:tplc="08090001" w:tentative="1">
      <w:start w:val="1"/>
      <w:numFmt w:val="bullet"/>
      <w:lvlText w:val=""/>
      <w:lvlJc w:val="left"/>
      <w:pPr>
        <w:ind w:left="2945" w:hanging="360"/>
      </w:pPr>
      <w:rPr>
        <w:rFonts w:hint="default" w:ascii="Symbol" w:hAnsi="Symbol"/>
      </w:rPr>
    </w:lvl>
    <w:lvl w:ilvl="4" w:tplc="08090003" w:tentative="1">
      <w:start w:val="1"/>
      <w:numFmt w:val="bullet"/>
      <w:lvlText w:val="o"/>
      <w:lvlJc w:val="left"/>
      <w:pPr>
        <w:ind w:left="3665" w:hanging="360"/>
      </w:pPr>
      <w:rPr>
        <w:rFonts w:hint="default" w:ascii="Courier New" w:hAnsi="Courier New" w:cs="Courier New"/>
      </w:rPr>
    </w:lvl>
    <w:lvl w:ilvl="5" w:tplc="08090005" w:tentative="1">
      <w:start w:val="1"/>
      <w:numFmt w:val="bullet"/>
      <w:lvlText w:val=""/>
      <w:lvlJc w:val="left"/>
      <w:pPr>
        <w:ind w:left="4385" w:hanging="360"/>
      </w:pPr>
      <w:rPr>
        <w:rFonts w:hint="default" w:ascii="Wingdings" w:hAnsi="Wingdings"/>
      </w:rPr>
    </w:lvl>
    <w:lvl w:ilvl="6" w:tplc="08090001" w:tentative="1">
      <w:start w:val="1"/>
      <w:numFmt w:val="bullet"/>
      <w:lvlText w:val=""/>
      <w:lvlJc w:val="left"/>
      <w:pPr>
        <w:ind w:left="5105" w:hanging="360"/>
      </w:pPr>
      <w:rPr>
        <w:rFonts w:hint="default" w:ascii="Symbol" w:hAnsi="Symbol"/>
      </w:rPr>
    </w:lvl>
    <w:lvl w:ilvl="7" w:tplc="08090003" w:tentative="1">
      <w:start w:val="1"/>
      <w:numFmt w:val="bullet"/>
      <w:lvlText w:val="o"/>
      <w:lvlJc w:val="left"/>
      <w:pPr>
        <w:ind w:left="5825" w:hanging="360"/>
      </w:pPr>
      <w:rPr>
        <w:rFonts w:hint="default" w:ascii="Courier New" w:hAnsi="Courier New" w:cs="Courier New"/>
      </w:rPr>
    </w:lvl>
    <w:lvl w:ilvl="8" w:tplc="08090005" w:tentative="1">
      <w:start w:val="1"/>
      <w:numFmt w:val="bullet"/>
      <w:lvlText w:val=""/>
      <w:lvlJc w:val="left"/>
      <w:pPr>
        <w:ind w:left="6545" w:hanging="360"/>
      </w:pPr>
      <w:rPr>
        <w:rFonts w:hint="default" w:ascii="Wingdings" w:hAnsi="Wingdings"/>
      </w:rPr>
    </w:lvl>
  </w:abstractNum>
  <w:abstractNum w:abstractNumId="8" w15:restartNumberingAfterBreak="0">
    <w:nsid w:val="27A64A85"/>
    <w:multiLevelType w:val="hybridMultilevel"/>
    <w:tmpl w:val="373EA5FC"/>
    <w:lvl w:ilvl="0" w:tplc="08090003">
      <w:start w:val="1"/>
      <w:numFmt w:val="bullet"/>
      <w:lvlText w:val="o"/>
      <w:lvlJc w:val="left"/>
      <w:pPr>
        <w:ind w:left="820" w:hanging="360"/>
      </w:pPr>
      <w:rPr>
        <w:rFonts w:hint="default" w:ascii="Courier New" w:hAnsi="Courier New" w:cs="Courier New"/>
      </w:rPr>
    </w:lvl>
    <w:lvl w:ilvl="1" w:tplc="08090003">
      <w:start w:val="1"/>
      <w:numFmt w:val="bullet"/>
      <w:lvlText w:val="o"/>
      <w:lvlJc w:val="left"/>
      <w:pPr>
        <w:ind w:left="962" w:hanging="360"/>
      </w:pPr>
      <w:rPr>
        <w:rFonts w:hint="default" w:ascii="Courier New" w:hAnsi="Courier New" w:cs="Courier New"/>
      </w:rPr>
    </w:lvl>
    <w:lvl w:ilvl="2" w:tplc="08090005">
      <w:start w:val="1"/>
      <w:numFmt w:val="bullet"/>
      <w:lvlText w:val=""/>
      <w:lvlJc w:val="left"/>
      <w:pPr>
        <w:ind w:left="1387" w:hanging="360"/>
      </w:pPr>
      <w:rPr>
        <w:rFonts w:hint="default" w:ascii="Wingdings" w:hAnsi="Wingdings"/>
      </w:rPr>
    </w:lvl>
    <w:lvl w:ilvl="3" w:tplc="08090005">
      <w:start w:val="1"/>
      <w:numFmt w:val="bullet"/>
      <w:lvlText w:val=""/>
      <w:lvlJc w:val="left"/>
      <w:pPr>
        <w:ind w:left="2345" w:hanging="360"/>
      </w:pPr>
      <w:rPr>
        <w:rFonts w:hint="default" w:ascii="Wingdings" w:hAnsi="Wingdings"/>
      </w:rPr>
    </w:lvl>
    <w:lvl w:ilvl="4" w:tplc="08090003">
      <w:start w:val="1"/>
      <w:numFmt w:val="bullet"/>
      <w:lvlText w:val="o"/>
      <w:lvlJc w:val="left"/>
      <w:pPr>
        <w:ind w:left="3700" w:hanging="360"/>
      </w:pPr>
      <w:rPr>
        <w:rFonts w:hint="default" w:ascii="Courier New" w:hAnsi="Courier New" w:cs="Courier New"/>
      </w:rPr>
    </w:lvl>
    <w:lvl w:ilvl="5" w:tplc="08090005" w:tentative="1">
      <w:start w:val="1"/>
      <w:numFmt w:val="bullet"/>
      <w:lvlText w:val=""/>
      <w:lvlJc w:val="left"/>
      <w:pPr>
        <w:ind w:left="4420" w:hanging="360"/>
      </w:pPr>
      <w:rPr>
        <w:rFonts w:hint="default" w:ascii="Wingdings" w:hAnsi="Wingdings"/>
      </w:rPr>
    </w:lvl>
    <w:lvl w:ilvl="6" w:tplc="08090001" w:tentative="1">
      <w:start w:val="1"/>
      <w:numFmt w:val="bullet"/>
      <w:lvlText w:val=""/>
      <w:lvlJc w:val="left"/>
      <w:pPr>
        <w:ind w:left="5140" w:hanging="360"/>
      </w:pPr>
      <w:rPr>
        <w:rFonts w:hint="default" w:ascii="Symbol" w:hAnsi="Symbol"/>
      </w:rPr>
    </w:lvl>
    <w:lvl w:ilvl="7" w:tplc="08090003" w:tentative="1">
      <w:start w:val="1"/>
      <w:numFmt w:val="bullet"/>
      <w:lvlText w:val="o"/>
      <w:lvlJc w:val="left"/>
      <w:pPr>
        <w:ind w:left="5860" w:hanging="360"/>
      </w:pPr>
      <w:rPr>
        <w:rFonts w:hint="default" w:ascii="Courier New" w:hAnsi="Courier New" w:cs="Courier New"/>
      </w:rPr>
    </w:lvl>
    <w:lvl w:ilvl="8" w:tplc="08090005" w:tentative="1">
      <w:start w:val="1"/>
      <w:numFmt w:val="bullet"/>
      <w:lvlText w:val=""/>
      <w:lvlJc w:val="left"/>
      <w:pPr>
        <w:ind w:left="6580" w:hanging="360"/>
      </w:pPr>
      <w:rPr>
        <w:rFonts w:hint="default" w:ascii="Wingdings" w:hAnsi="Wingdings"/>
      </w:rPr>
    </w:lvl>
  </w:abstractNum>
  <w:abstractNum w:abstractNumId="9" w15:restartNumberingAfterBreak="0">
    <w:nsid w:val="2A321D5D"/>
    <w:multiLevelType w:val="multilevel"/>
    <w:tmpl w:val="C44E5B38"/>
    <w:lvl w:ilvl="0">
      <w:start w:val="1"/>
      <w:numFmt w:val="decimal"/>
      <w:lvlText w:val="%1."/>
      <w:lvlJc w:val="left"/>
      <w:pPr>
        <w:ind w:left="720" w:hanging="360"/>
      </w:p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8FD1AE"/>
    <w:multiLevelType w:val="hybridMultilevel"/>
    <w:tmpl w:val="C4A6B67E"/>
    <w:lvl w:ilvl="0" w:tplc="9B14CC8E">
      <w:start w:val="1"/>
      <w:numFmt w:val="bullet"/>
      <w:lvlText w:val=""/>
      <w:lvlJc w:val="left"/>
      <w:pPr>
        <w:ind w:left="720" w:hanging="360"/>
      </w:pPr>
      <w:rPr>
        <w:rFonts w:hint="default" w:ascii="Wingdings" w:hAnsi="Wingdings"/>
      </w:rPr>
    </w:lvl>
    <w:lvl w:ilvl="1" w:tplc="D8A26808">
      <w:start w:val="1"/>
      <w:numFmt w:val="bullet"/>
      <w:lvlText w:val="o"/>
      <w:lvlJc w:val="left"/>
      <w:pPr>
        <w:ind w:left="1440" w:hanging="360"/>
      </w:pPr>
      <w:rPr>
        <w:rFonts w:hint="default" w:ascii="Courier New" w:hAnsi="Courier New"/>
      </w:rPr>
    </w:lvl>
    <w:lvl w:ilvl="2" w:tplc="6EC01D0E">
      <w:start w:val="1"/>
      <w:numFmt w:val="bullet"/>
      <w:lvlText w:val=""/>
      <w:lvlJc w:val="left"/>
      <w:pPr>
        <w:ind w:left="2160" w:hanging="360"/>
      </w:pPr>
      <w:rPr>
        <w:rFonts w:hint="default" w:ascii="Wingdings" w:hAnsi="Wingdings"/>
      </w:rPr>
    </w:lvl>
    <w:lvl w:ilvl="3" w:tplc="19648244">
      <w:start w:val="1"/>
      <w:numFmt w:val="bullet"/>
      <w:lvlText w:val=""/>
      <w:lvlJc w:val="left"/>
      <w:pPr>
        <w:ind w:left="2880" w:hanging="360"/>
      </w:pPr>
      <w:rPr>
        <w:rFonts w:hint="default" w:ascii="Symbol" w:hAnsi="Symbol"/>
      </w:rPr>
    </w:lvl>
    <w:lvl w:ilvl="4" w:tplc="D1507A5E">
      <w:start w:val="1"/>
      <w:numFmt w:val="bullet"/>
      <w:lvlText w:val="o"/>
      <w:lvlJc w:val="left"/>
      <w:pPr>
        <w:ind w:left="3600" w:hanging="360"/>
      </w:pPr>
      <w:rPr>
        <w:rFonts w:hint="default" w:ascii="Courier New" w:hAnsi="Courier New"/>
      </w:rPr>
    </w:lvl>
    <w:lvl w:ilvl="5" w:tplc="F4D647C2">
      <w:start w:val="1"/>
      <w:numFmt w:val="bullet"/>
      <w:lvlText w:val=""/>
      <w:lvlJc w:val="left"/>
      <w:pPr>
        <w:ind w:left="4320" w:hanging="360"/>
      </w:pPr>
      <w:rPr>
        <w:rFonts w:hint="default" w:ascii="Wingdings" w:hAnsi="Wingdings"/>
      </w:rPr>
    </w:lvl>
    <w:lvl w:ilvl="6" w:tplc="2D986EBC">
      <w:start w:val="1"/>
      <w:numFmt w:val="bullet"/>
      <w:lvlText w:val=""/>
      <w:lvlJc w:val="left"/>
      <w:pPr>
        <w:ind w:left="5040" w:hanging="360"/>
      </w:pPr>
      <w:rPr>
        <w:rFonts w:hint="default" w:ascii="Symbol" w:hAnsi="Symbol"/>
      </w:rPr>
    </w:lvl>
    <w:lvl w:ilvl="7" w:tplc="A50C5584">
      <w:start w:val="1"/>
      <w:numFmt w:val="bullet"/>
      <w:lvlText w:val="o"/>
      <w:lvlJc w:val="left"/>
      <w:pPr>
        <w:ind w:left="5760" w:hanging="360"/>
      </w:pPr>
      <w:rPr>
        <w:rFonts w:hint="default" w:ascii="Courier New" w:hAnsi="Courier New"/>
      </w:rPr>
    </w:lvl>
    <w:lvl w:ilvl="8" w:tplc="25663820">
      <w:start w:val="1"/>
      <w:numFmt w:val="bullet"/>
      <w:lvlText w:val=""/>
      <w:lvlJc w:val="left"/>
      <w:pPr>
        <w:ind w:left="6480" w:hanging="360"/>
      </w:pPr>
      <w:rPr>
        <w:rFonts w:hint="default" w:ascii="Wingdings" w:hAnsi="Wingdings"/>
      </w:rPr>
    </w:lvl>
  </w:abstractNum>
  <w:abstractNum w:abstractNumId="11" w15:restartNumberingAfterBreak="0">
    <w:nsid w:val="2E9A087C"/>
    <w:multiLevelType w:val="hybridMultilevel"/>
    <w:tmpl w:val="4B5A283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2" w15:restartNumberingAfterBreak="0">
    <w:nsid w:val="30990E62"/>
    <w:multiLevelType w:val="hybridMultilevel"/>
    <w:tmpl w:val="F0E66016"/>
    <w:lvl w:ilvl="0" w:tplc="08090003">
      <w:start w:val="1"/>
      <w:numFmt w:val="bullet"/>
      <w:lvlText w:val="o"/>
      <w:lvlJc w:val="left"/>
      <w:pPr>
        <w:ind w:left="927" w:hanging="360"/>
      </w:pPr>
      <w:rPr>
        <w:rFonts w:hint="default" w:ascii="Courier New" w:hAnsi="Courier New" w:cs="Courier New"/>
      </w:rPr>
    </w:lvl>
    <w:lvl w:ilvl="1" w:tplc="08090003" w:tentative="1">
      <w:start w:val="1"/>
      <w:numFmt w:val="bullet"/>
      <w:lvlText w:val="o"/>
      <w:lvlJc w:val="left"/>
      <w:pPr>
        <w:ind w:left="1647" w:hanging="360"/>
      </w:pPr>
      <w:rPr>
        <w:rFonts w:hint="default" w:ascii="Courier New" w:hAnsi="Courier New" w:cs="Courier New"/>
      </w:rPr>
    </w:lvl>
    <w:lvl w:ilvl="2" w:tplc="08090005" w:tentative="1">
      <w:start w:val="1"/>
      <w:numFmt w:val="bullet"/>
      <w:lvlText w:val=""/>
      <w:lvlJc w:val="left"/>
      <w:pPr>
        <w:ind w:left="2367" w:hanging="360"/>
      </w:pPr>
      <w:rPr>
        <w:rFonts w:hint="default" w:ascii="Wingdings" w:hAnsi="Wingdings"/>
      </w:rPr>
    </w:lvl>
    <w:lvl w:ilvl="3" w:tplc="08090001" w:tentative="1">
      <w:start w:val="1"/>
      <w:numFmt w:val="bullet"/>
      <w:lvlText w:val=""/>
      <w:lvlJc w:val="left"/>
      <w:pPr>
        <w:ind w:left="3087" w:hanging="360"/>
      </w:pPr>
      <w:rPr>
        <w:rFonts w:hint="default" w:ascii="Symbol" w:hAnsi="Symbol"/>
      </w:rPr>
    </w:lvl>
    <w:lvl w:ilvl="4" w:tplc="08090003" w:tentative="1">
      <w:start w:val="1"/>
      <w:numFmt w:val="bullet"/>
      <w:lvlText w:val="o"/>
      <w:lvlJc w:val="left"/>
      <w:pPr>
        <w:ind w:left="3807" w:hanging="360"/>
      </w:pPr>
      <w:rPr>
        <w:rFonts w:hint="default" w:ascii="Courier New" w:hAnsi="Courier New" w:cs="Courier New"/>
      </w:rPr>
    </w:lvl>
    <w:lvl w:ilvl="5" w:tplc="08090005" w:tentative="1">
      <w:start w:val="1"/>
      <w:numFmt w:val="bullet"/>
      <w:lvlText w:val=""/>
      <w:lvlJc w:val="left"/>
      <w:pPr>
        <w:ind w:left="4527" w:hanging="360"/>
      </w:pPr>
      <w:rPr>
        <w:rFonts w:hint="default" w:ascii="Wingdings" w:hAnsi="Wingdings"/>
      </w:rPr>
    </w:lvl>
    <w:lvl w:ilvl="6" w:tplc="08090001" w:tentative="1">
      <w:start w:val="1"/>
      <w:numFmt w:val="bullet"/>
      <w:lvlText w:val=""/>
      <w:lvlJc w:val="left"/>
      <w:pPr>
        <w:ind w:left="5247" w:hanging="360"/>
      </w:pPr>
      <w:rPr>
        <w:rFonts w:hint="default" w:ascii="Symbol" w:hAnsi="Symbol"/>
      </w:rPr>
    </w:lvl>
    <w:lvl w:ilvl="7" w:tplc="08090003" w:tentative="1">
      <w:start w:val="1"/>
      <w:numFmt w:val="bullet"/>
      <w:lvlText w:val="o"/>
      <w:lvlJc w:val="left"/>
      <w:pPr>
        <w:ind w:left="5967" w:hanging="360"/>
      </w:pPr>
      <w:rPr>
        <w:rFonts w:hint="default" w:ascii="Courier New" w:hAnsi="Courier New" w:cs="Courier New"/>
      </w:rPr>
    </w:lvl>
    <w:lvl w:ilvl="8" w:tplc="08090005" w:tentative="1">
      <w:start w:val="1"/>
      <w:numFmt w:val="bullet"/>
      <w:lvlText w:val=""/>
      <w:lvlJc w:val="left"/>
      <w:pPr>
        <w:ind w:left="6687" w:hanging="360"/>
      </w:pPr>
      <w:rPr>
        <w:rFonts w:hint="default" w:ascii="Wingdings" w:hAnsi="Wingdings"/>
      </w:rPr>
    </w:lvl>
  </w:abstractNum>
  <w:abstractNum w:abstractNumId="13" w15:restartNumberingAfterBreak="0">
    <w:nsid w:val="35C90F7F"/>
    <w:multiLevelType w:val="hybridMultilevel"/>
    <w:tmpl w:val="75580C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9303372"/>
    <w:multiLevelType w:val="hybridMultilevel"/>
    <w:tmpl w:val="B15C88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ECB25B7"/>
    <w:multiLevelType w:val="hybridMultilevel"/>
    <w:tmpl w:val="A7002238"/>
    <w:lvl w:ilvl="0" w:tplc="D17AAC2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AE7928"/>
    <w:multiLevelType w:val="hybridMultilevel"/>
    <w:tmpl w:val="9C00152A"/>
    <w:lvl w:ilvl="0" w:tplc="08090005">
      <w:start w:val="1"/>
      <w:numFmt w:val="bullet"/>
      <w:lvlText w:val=""/>
      <w:lvlJc w:val="left"/>
      <w:pPr>
        <w:ind w:left="1077" w:hanging="360"/>
      </w:pPr>
      <w:rPr>
        <w:rFonts w:hint="default" w:ascii="Wingdings" w:hAnsi="Wingdings"/>
      </w:rPr>
    </w:lvl>
    <w:lvl w:ilvl="1" w:tplc="08090003" w:tentative="1">
      <w:start w:val="1"/>
      <w:numFmt w:val="bullet"/>
      <w:lvlText w:val="o"/>
      <w:lvlJc w:val="left"/>
      <w:pPr>
        <w:ind w:left="1797" w:hanging="360"/>
      </w:pPr>
      <w:rPr>
        <w:rFonts w:hint="default" w:ascii="Courier New" w:hAnsi="Courier New" w:cs="Courier New"/>
      </w:rPr>
    </w:lvl>
    <w:lvl w:ilvl="2" w:tplc="08090005" w:tentative="1">
      <w:start w:val="1"/>
      <w:numFmt w:val="bullet"/>
      <w:lvlText w:val=""/>
      <w:lvlJc w:val="left"/>
      <w:pPr>
        <w:ind w:left="2517" w:hanging="360"/>
      </w:pPr>
      <w:rPr>
        <w:rFonts w:hint="default" w:ascii="Wingdings" w:hAnsi="Wingdings"/>
      </w:rPr>
    </w:lvl>
    <w:lvl w:ilvl="3" w:tplc="08090001" w:tentative="1">
      <w:start w:val="1"/>
      <w:numFmt w:val="bullet"/>
      <w:lvlText w:val=""/>
      <w:lvlJc w:val="left"/>
      <w:pPr>
        <w:ind w:left="3237" w:hanging="360"/>
      </w:pPr>
      <w:rPr>
        <w:rFonts w:hint="default" w:ascii="Symbol" w:hAnsi="Symbol"/>
      </w:rPr>
    </w:lvl>
    <w:lvl w:ilvl="4" w:tplc="08090003" w:tentative="1">
      <w:start w:val="1"/>
      <w:numFmt w:val="bullet"/>
      <w:lvlText w:val="o"/>
      <w:lvlJc w:val="left"/>
      <w:pPr>
        <w:ind w:left="3957" w:hanging="360"/>
      </w:pPr>
      <w:rPr>
        <w:rFonts w:hint="default" w:ascii="Courier New" w:hAnsi="Courier New" w:cs="Courier New"/>
      </w:rPr>
    </w:lvl>
    <w:lvl w:ilvl="5" w:tplc="08090005" w:tentative="1">
      <w:start w:val="1"/>
      <w:numFmt w:val="bullet"/>
      <w:lvlText w:val=""/>
      <w:lvlJc w:val="left"/>
      <w:pPr>
        <w:ind w:left="4677" w:hanging="360"/>
      </w:pPr>
      <w:rPr>
        <w:rFonts w:hint="default" w:ascii="Wingdings" w:hAnsi="Wingdings"/>
      </w:rPr>
    </w:lvl>
    <w:lvl w:ilvl="6" w:tplc="08090001" w:tentative="1">
      <w:start w:val="1"/>
      <w:numFmt w:val="bullet"/>
      <w:lvlText w:val=""/>
      <w:lvlJc w:val="left"/>
      <w:pPr>
        <w:ind w:left="5397" w:hanging="360"/>
      </w:pPr>
      <w:rPr>
        <w:rFonts w:hint="default" w:ascii="Symbol" w:hAnsi="Symbol"/>
      </w:rPr>
    </w:lvl>
    <w:lvl w:ilvl="7" w:tplc="08090003" w:tentative="1">
      <w:start w:val="1"/>
      <w:numFmt w:val="bullet"/>
      <w:lvlText w:val="o"/>
      <w:lvlJc w:val="left"/>
      <w:pPr>
        <w:ind w:left="6117" w:hanging="360"/>
      </w:pPr>
      <w:rPr>
        <w:rFonts w:hint="default" w:ascii="Courier New" w:hAnsi="Courier New" w:cs="Courier New"/>
      </w:rPr>
    </w:lvl>
    <w:lvl w:ilvl="8" w:tplc="08090005" w:tentative="1">
      <w:start w:val="1"/>
      <w:numFmt w:val="bullet"/>
      <w:lvlText w:val=""/>
      <w:lvlJc w:val="left"/>
      <w:pPr>
        <w:ind w:left="6837" w:hanging="360"/>
      </w:pPr>
      <w:rPr>
        <w:rFonts w:hint="default" w:ascii="Wingdings" w:hAnsi="Wingdings"/>
      </w:rPr>
    </w:lvl>
  </w:abstractNum>
  <w:abstractNum w:abstractNumId="17" w15:restartNumberingAfterBreak="0">
    <w:nsid w:val="43794AA9"/>
    <w:multiLevelType w:val="hybridMultilevel"/>
    <w:tmpl w:val="A7002238"/>
    <w:lvl w:ilvl="0" w:tplc="D17AAC2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833D1C"/>
    <w:multiLevelType w:val="hybridMultilevel"/>
    <w:tmpl w:val="44B6470E"/>
    <w:lvl w:ilvl="0" w:tplc="8E2E1C34">
      <w:numFmt w:val="bullet"/>
      <w:lvlText w:val="-"/>
      <w:lvlJc w:val="left"/>
      <w:pPr>
        <w:ind w:left="720" w:hanging="360"/>
      </w:pPr>
      <w:rPr>
        <w:rFonts w:hint="default" w:ascii="Arial" w:hAnsi="Arial" w:eastAsia="Calibri"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4B47B6F"/>
    <w:multiLevelType w:val="hybridMultilevel"/>
    <w:tmpl w:val="40EAD3F4"/>
    <w:lvl w:ilvl="0" w:tplc="2280C948">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DBDA548"/>
    <w:multiLevelType w:val="hybridMultilevel"/>
    <w:tmpl w:val="60701A42"/>
    <w:lvl w:ilvl="0" w:tplc="C5C22948">
      <w:start w:val="1"/>
      <w:numFmt w:val="lowerLetter"/>
      <w:lvlText w:val="%1)"/>
      <w:lvlJc w:val="left"/>
      <w:pPr>
        <w:ind w:left="720" w:hanging="360"/>
      </w:pPr>
    </w:lvl>
    <w:lvl w:ilvl="1" w:tplc="0598D0B6">
      <w:start w:val="1"/>
      <w:numFmt w:val="lowerLetter"/>
      <w:lvlText w:val="%2."/>
      <w:lvlJc w:val="left"/>
      <w:pPr>
        <w:ind w:left="1440" w:hanging="360"/>
      </w:pPr>
    </w:lvl>
    <w:lvl w:ilvl="2" w:tplc="5BF42F16">
      <w:start w:val="1"/>
      <w:numFmt w:val="lowerRoman"/>
      <w:lvlText w:val="%3."/>
      <w:lvlJc w:val="right"/>
      <w:pPr>
        <w:ind w:left="2160" w:hanging="180"/>
      </w:pPr>
    </w:lvl>
    <w:lvl w:ilvl="3" w:tplc="ACD8816C">
      <w:start w:val="1"/>
      <w:numFmt w:val="decimal"/>
      <w:lvlText w:val="%4."/>
      <w:lvlJc w:val="left"/>
      <w:pPr>
        <w:ind w:left="2880" w:hanging="360"/>
      </w:pPr>
    </w:lvl>
    <w:lvl w:ilvl="4" w:tplc="92C2BFFE">
      <w:start w:val="1"/>
      <w:numFmt w:val="lowerLetter"/>
      <w:lvlText w:val="%5."/>
      <w:lvlJc w:val="left"/>
      <w:pPr>
        <w:ind w:left="3600" w:hanging="360"/>
      </w:pPr>
    </w:lvl>
    <w:lvl w:ilvl="5" w:tplc="1CE27F7E">
      <w:start w:val="1"/>
      <w:numFmt w:val="lowerRoman"/>
      <w:lvlText w:val="%6."/>
      <w:lvlJc w:val="right"/>
      <w:pPr>
        <w:ind w:left="4320" w:hanging="180"/>
      </w:pPr>
    </w:lvl>
    <w:lvl w:ilvl="6" w:tplc="7BF4C15C">
      <w:start w:val="1"/>
      <w:numFmt w:val="decimal"/>
      <w:lvlText w:val="%7."/>
      <w:lvlJc w:val="left"/>
      <w:pPr>
        <w:ind w:left="5040" w:hanging="360"/>
      </w:pPr>
    </w:lvl>
    <w:lvl w:ilvl="7" w:tplc="98DCA206">
      <w:start w:val="1"/>
      <w:numFmt w:val="lowerLetter"/>
      <w:lvlText w:val="%8."/>
      <w:lvlJc w:val="left"/>
      <w:pPr>
        <w:ind w:left="5760" w:hanging="360"/>
      </w:pPr>
    </w:lvl>
    <w:lvl w:ilvl="8" w:tplc="46A6C0B0">
      <w:start w:val="1"/>
      <w:numFmt w:val="lowerRoman"/>
      <w:lvlText w:val="%9."/>
      <w:lvlJc w:val="right"/>
      <w:pPr>
        <w:ind w:left="6480" w:hanging="180"/>
      </w:pPr>
    </w:lvl>
  </w:abstractNum>
  <w:abstractNum w:abstractNumId="21" w15:restartNumberingAfterBreak="0">
    <w:nsid w:val="4DC15559"/>
    <w:multiLevelType w:val="hybridMultilevel"/>
    <w:tmpl w:val="342C0D6E"/>
    <w:lvl w:ilvl="0" w:tplc="847C11E6">
      <w:start w:val="1"/>
      <w:numFmt w:val="bullet"/>
      <w:lvlText w:val=""/>
      <w:lvlJc w:val="left"/>
      <w:pPr>
        <w:ind w:left="720" w:hanging="360"/>
      </w:pPr>
      <w:rPr>
        <w:rFonts w:hint="default" w:ascii="Wingdings" w:hAnsi="Wingdings"/>
      </w:rPr>
    </w:lvl>
    <w:lvl w:ilvl="1" w:tplc="1CD44E00">
      <w:start w:val="1"/>
      <w:numFmt w:val="bullet"/>
      <w:lvlText w:val="o"/>
      <w:lvlJc w:val="left"/>
      <w:pPr>
        <w:ind w:left="1440" w:hanging="360"/>
      </w:pPr>
      <w:rPr>
        <w:rFonts w:hint="default" w:ascii="Courier New" w:hAnsi="Courier New"/>
      </w:rPr>
    </w:lvl>
    <w:lvl w:ilvl="2" w:tplc="CA12892C">
      <w:start w:val="1"/>
      <w:numFmt w:val="bullet"/>
      <w:lvlText w:val=""/>
      <w:lvlJc w:val="left"/>
      <w:pPr>
        <w:ind w:left="2160" w:hanging="360"/>
      </w:pPr>
      <w:rPr>
        <w:rFonts w:hint="default" w:ascii="Wingdings" w:hAnsi="Wingdings"/>
      </w:rPr>
    </w:lvl>
    <w:lvl w:ilvl="3" w:tplc="C1FA2EEA">
      <w:start w:val="1"/>
      <w:numFmt w:val="bullet"/>
      <w:lvlText w:val=""/>
      <w:lvlJc w:val="left"/>
      <w:pPr>
        <w:ind w:left="2880" w:hanging="360"/>
      </w:pPr>
      <w:rPr>
        <w:rFonts w:hint="default" w:ascii="Symbol" w:hAnsi="Symbol"/>
      </w:rPr>
    </w:lvl>
    <w:lvl w:ilvl="4" w:tplc="3048B4EE">
      <w:start w:val="1"/>
      <w:numFmt w:val="bullet"/>
      <w:lvlText w:val="o"/>
      <w:lvlJc w:val="left"/>
      <w:pPr>
        <w:ind w:left="3600" w:hanging="360"/>
      </w:pPr>
      <w:rPr>
        <w:rFonts w:hint="default" w:ascii="Courier New" w:hAnsi="Courier New"/>
      </w:rPr>
    </w:lvl>
    <w:lvl w:ilvl="5" w:tplc="A830BC16">
      <w:start w:val="1"/>
      <w:numFmt w:val="bullet"/>
      <w:lvlText w:val=""/>
      <w:lvlJc w:val="left"/>
      <w:pPr>
        <w:ind w:left="4320" w:hanging="360"/>
      </w:pPr>
      <w:rPr>
        <w:rFonts w:hint="default" w:ascii="Wingdings" w:hAnsi="Wingdings"/>
      </w:rPr>
    </w:lvl>
    <w:lvl w:ilvl="6" w:tplc="2DE06F92">
      <w:start w:val="1"/>
      <w:numFmt w:val="bullet"/>
      <w:lvlText w:val=""/>
      <w:lvlJc w:val="left"/>
      <w:pPr>
        <w:ind w:left="5040" w:hanging="360"/>
      </w:pPr>
      <w:rPr>
        <w:rFonts w:hint="default" w:ascii="Symbol" w:hAnsi="Symbol"/>
      </w:rPr>
    </w:lvl>
    <w:lvl w:ilvl="7" w:tplc="C0E6D21E">
      <w:start w:val="1"/>
      <w:numFmt w:val="bullet"/>
      <w:lvlText w:val="o"/>
      <w:lvlJc w:val="left"/>
      <w:pPr>
        <w:ind w:left="5760" w:hanging="360"/>
      </w:pPr>
      <w:rPr>
        <w:rFonts w:hint="default" w:ascii="Courier New" w:hAnsi="Courier New"/>
      </w:rPr>
    </w:lvl>
    <w:lvl w:ilvl="8" w:tplc="45F4167E">
      <w:start w:val="1"/>
      <w:numFmt w:val="bullet"/>
      <w:lvlText w:val=""/>
      <w:lvlJc w:val="left"/>
      <w:pPr>
        <w:ind w:left="6480" w:hanging="360"/>
      </w:pPr>
      <w:rPr>
        <w:rFonts w:hint="default" w:ascii="Wingdings" w:hAnsi="Wingdings"/>
      </w:rPr>
    </w:lvl>
  </w:abstractNum>
  <w:abstractNum w:abstractNumId="22" w15:restartNumberingAfterBreak="0">
    <w:nsid w:val="527805E7"/>
    <w:multiLevelType w:val="hybridMultilevel"/>
    <w:tmpl w:val="177EAB9A"/>
    <w:lvl w:ilvl="0" w:tplc="10F62EB8">
      <w:start w:val="1"/>
      <w:numFmt w:val="bullet"/>
      <w:lvlText w:val="♦"/>
      <w:lvlJc w:val="left"/>
      <w:pPr>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413354B"/>
    <w:multiLevelType w:val="hybridMultilevel"/>
    <w:tmpl w:val="740AFD1A"/>
    <w:lvl w:ilvl="0" w:tplc="08090001">
      <w:start w:val="1"/>
      <w:numFmt w:val="bullet"/>
      <w:lvlText w:val=""/>
      <w:lvlJc w:val="left"/>
      <w:pPr>
        <w:ind w:left="785" w:hanging="360"/>
      </w:pPr>
      <w:rPr>
        <w:rFonts w:hint="default" w:ascii="Symbol" w:hAnsi="Symbol"/>
      </w:rPr>
    </w:lvl>
    <w:lvl w:ilvl="1" w:tplc="08090003">
      <w:start w:val="1"/>
      <w:numFmt w:val="bullet"/>
      <w:lvlText w:val="o"/>
      <w:lvlJc w:val="left"/>
      <w:pPr>
        <w:ind w:left="927" w:hanging="360"/>
      </w:pPr>
      <w:rPr>
        <w:rFonts w:hint="default" w:ascii="Courier New" w:hAnsi="Courier New" w:cs="Courier New"/>
      </w:rPr>
    </w:lvl>
    <w:lvl w:ilvl="2" w:tplc="08090005">
      <w:start w:val="1"/>
      <w:numFmt w:val="bullet"/>
      <w:lvlText w:val=""/>
      <w:lvlJc w:val="left"/>
      <w:pPr>
        <w:ind w:left="1069" w:hanging="360"/>
      </w:pPr>
      <w:rPr>
        <w:rFonts w:hint="default" w:ascii="Wingdings" w:hAnsi="Wingdings"/>
      </w:rPr>
    </w:lvl>
    <w:lvl w:ilvl="3" w:tplc="08090001" w:tentative="1">
      <w:start w:val="1"/>
      <w:numFmt w:val="bullet"/>
      <w:lvlText w:val=""/>
      <w:lvlJc w:val="left"/>
      <w:pPr>
        <w:ind w:left="2945" w:hanging="360"/>
      </w:pPr>
      <w:rPr>
        <w:rFonts w:hint="default" w:ascii="Symbol" w:hAnsi="Symbol"/>
      </w:rPr>
    </w:lvl>
    <w:lvl w:ilvl="4" w:tplc="08090003" w:tentative="1">
      <w:start w:val="1"/>
      <w:numFmt w:val="bullet"/>
      <w:lvlText w:val="o"/>
      <w:lvlJc w:val="left"/>
      <w:pPr>
        <w:ind w:left="3665" w:hanging="360"/>
      </w:pPr>
      <w:rPr>
        <w:rFonts w:hint="default" w:ascii="Courier New" w:hAnsi="Courier New" w:cs="Courier New"/>
      </w:rPr>
    </w:lvl>
    <w:lvl w:ilvl="5" w:tplc="08090005" w:tentative="1">
      <w:start w:val="1"/>
      <w:numFmt w:val="bullet"/>
      <w:lvlText w:val=""/>
      <w:lvlJc w:val="left"/>
      <w:pPr>
        <w:ind w:left="4385" w:hanging="360"/>
      </w:pPr>
      <w:rPr>
        <w:rFonts w:hint="default" w:ascii="Wingdings" w:hAnsi="Wingdings"/>
      </w:rPr>
    </w:lvl>
    <w:lvl w:ilvl="6" w:tplc="08090001" w:tentative="1">
      <w:start w:val="1"/>
      <w:numFmt w:val="bullet"/>
      <w:lvlText w:val=""/>
      <w:lvlJc w:val="left"/>
      <w:pPr>
        <w:ind w:left="5105" w:hanging="360"/>
      </w:pPr>
      <w:rPr>
        <w:rFonts w:hint="default" w:ascii="Symbol" w:hAnsi="Symbol"/>
      </w:rPr>
    </w:lvl>
    <w:lvl w:ilvl="7" w:tplc="08090003" w:tentative="1">
      <w:start w:val="1"/>
      <w:numFmt w:val="bullet"/>
      <w:lvlText w:val="o"/>
      <w:lvlJc w:val="left"/>
      <w:pPr>
        <w:ind w:left="5825" w:hanging="360"/>
      </w:pPr>
      <w:rPr>
        <w:rFonts w:hint="default" w:ascii="Courier New" w:hAnsi="Courier New" w:cs="Courier New"/>
      </w:rPr>
    </w:lvl>
    <w:lvl w:ilvl="8" w:tplc="08090005" w:tentative="1">
      <w:start w:val="1"/>
      <w:numFmt w:val="bullet"/>
      <w:lvlText w:val=""/>
      <w:lvlJc w:val="left"/>
      <w:pPr>
        <w:ind w:left="6545" w:hanging="360"/>
      </w:pPr>
      <w:rPr>
        <w:rFonts w:hint="default" w:ascii="Wingdings" w:hAnsi="Wingdings"/>
      </w:rPr>
    </w:lvl>
  </w:abstractNum>
  <w:abstractNum w:abstractNumId="24" w15:restartNumberingAfterBreak="0">
    <w:nsid w:val="5499744A"/>
    <w:multiLevelType w:val="hybridMultilevel"/>
    <w:tmpl w:val="EC40117A"/>
    <w:lvl w:ilvl="0" w:tplc="B1D81948">
      <w:start w:val="1"/>
      <w:numFmt w:val="bullet"/>
      <w:lvlText w:val=""/>
      <w:lvlJc w:val="left"/>
      <w:pPr>
        <w:ind w:left="720" w:hanging="360"/>
      </w:pPr>
      <w:rPr>
        <w:rFonts w:hint="default" w:ascii="Symbol" w:hAnsi="Symbol"/>
      </w:rPr>
    </w:lvl>
    <w:lvl w:ilvl="1" w:tplc="68FCFD9E">
      <w:start w:val="1"/>
      <w:numFmt w:val="bullet"/>
      <w:lvlText w:val="o"/>
      <w:lvlJc w:val="left"/>
      <w:pPr>
        <w:ind w:left="1440" w:hanging="360"/>
      </w:pPr>
      <w:rPr>
        <w:rFonts w:hint="default" w:ascii="Courier New" w:hAnsi="Courier New"/>
      </w:rPr>
    </w:lvl>
    <w:lvl w:ilvl="2" w:tplc="1AE66B28">
      <w:start w:val="1"/>
      <w:numFmt w:val="bullet"/>
      <w:lvlText w:val=""/>
      <w:lvlJc w:val="left"/>
      <w:pPr>
        <w:ind w:left="1210" w:hanging="360"/>
      </w:pPr>
      <w:rPr>
        <w:rFonts w:hint="default" w:ascii="Wingdings" w:hAnsi="Wingdings"/>
      </w:rPr>
    </w:lvl>
    <w:lvl w:ilvl="3" w:tplc="3DF4475A">
      <w:start w:val="1"/>
      <w:numFmt w:val="bullet"/>
      <w:lvlText w:val=""/>
      <w:lvlJc w:val="left"/>
      <w:pPr>
        <w:ind w:left="2880" w:hanging="360"/>
      </w:pPr>
      <w:rPr>
        <w:rFonts w:hint="default" w:ascii="Symbol" w:hAnsi="Symbol"/>
      </w:rPr>
    </w:lvl>
    <w:lvl w:ilvl="4" w:tplc="CE5EA7A4">
      <w:start w:val="1"/>
      <w:numFmt w:val="bullet"/>
      <w:lvlText w:val="o"/>
      <w:lvlJc w:val="left"/>
      <w:pPr>
        <w:ind w:left="3600" w:hanging="360"/>
      </w:pPr>
      <w:rPr>
        <w:rFonts w:hint="default" w:ascii="Courier New" w:hAnsi="Courier New"/>
      </w:rPr>
    </w:lvl>
    <w:lvl w:ilvl="5" w:tplc="D834FDB2">
      <w:start w:val="1"/>
      <w:numFmt w:val="bullet"/>
      <w:lvlText w:val=""/>
      <w:lvlJc w:val="left"/>
      <w:pPr>
        <w:ind w:left="4320" w:hanging="360"/>
      </w:pPr>
      <w:rPr>
        <w:rFonts w:hint="default" w:ascii="Wingdings" w:hAnsi="Wingdings"/>
      </w:rPr>
    </w:lvl>
    <w:lvl w:ilvl="6" w:tplc="55B8D08E">
      <w:start w:val="1"/>
      <w:numFmt w:val="bullet"/>
      <w:lvlText w:val=""/>
      <w:lvlJc w:val="left"/>
      <w:pPr>
        <w:ind w:left="5040" w:hanging="360"/>
      </w:pPr>
      <w:rPr>
        <w:rFonts w:hint="default" w:ascii="Symbol" w:hAnsi="Symbol"/>
      </w:rPr>
    </w:lvl>
    <w:lvl w:ilvl="7" w:tplc="76BA4A70">
      <w:start w:val="1"/>
      <w:numFmt w:val="bullet"/>
      <w:lvlText w:val="o"/>
      <w:lvlJc w:val="left"/>
      <w:pPr>
        <w:ind w:left="5760" w:hanging="360"/>
      </w:pPr>
      <w:rPr>
        <w:rFonts w:hint="default" w:ascii="Courier New" w:hAnsi="Courier New"/>
      </w:rPr>
    </w:lvl>
    <w:lvl w:ilvl="8" w:tplc="2FBA49E6">
      <w:start w:val="1"/>
      <w:numFmt w:val="bullet"/>
      <w:lvlText w:val=""/>
      <w:lvlJc w:val="left"/>
      <w:pPr>
        <w:ind w:left="6480" w:hanging="360"/>
      </w:pPr>
      <w:rPr>
        <w:rFonts w:hint="default" w:ascii="Wingdings" w:hAnsi="Wingdings"/>
      </w:rPr>
    </w:lvl>
  </w:abstractNum>
  <w:abstractNum w:abstractNumId="25" w15:restartNumberingAfterBreak="0">
    <w:nsid w:val="55C825C6"/>
    <w:multiLevelType w:val="hybridMultilevel"/>
    <w:tmpl w:val="CE702768"/>
    <w:lvl w:ilvl="0" w:tplc="0780F664">
      <w:start w:val="1"/>
      <w:numFmt w:val="bullet"/>
      <w:pStyle w:val="bullet"/>
      <w:lvlText w:val="•"/>
      <w:lvlJc w:val="left"/>
      <w:pPr>
        <w:ind w:left="1211" w:hanging="360"/>
      </w:pPr>
      <w:rPr>
        <w:rFonts w:hint="default" w:ascii="Times New Roman" w:hAnsi="Times New Roman"/>
        <w:color w:val="C0504D" w:themeColor="accent2"/>
      </w:rPr>
    </w:lvl>
    <w:lvl w:ilvl="1" w:tplc="04090003" w:tentative="1">
      <w:start w:val="1"/>
      <w:numFmt w:val="bullet"/>
      <w:lvlText w:val="o"/>
      <w:lvlJc w:val="left"/>
      <w:pPr>
        <w:ind w:left="1789" w:hanging="360"/>
      </w:pPr>
      <w:rPr>
        <w:rFonts w:hint="default" w:ascii="Courier New" w:hAnsi="Courier New"/>
      </w:rPr>
    </w:lvl>
    <w:lvl w:ilvl="2" w:tplc="04090005" w:tentative="1">
      <w:start w:val="1"/>
      <w:numFmt w:val="bullet"/>
      <w:lvlText w:val=""/>
      <w:lvlJc w:val="left"/>
      <w:pPr>
        <w:ind w:left="2509" w:hanging="360"/>
      </w:pPr>
      <w:rPr>
        <w:rFonts w:hint="default" w:ascii="Wingdings" w:hAnsi="Wingdings"/>
      </w:rPr>
    </w:lvl>
    <w:lvl w:ilvl="3" w:tplc="04090001" w:tentative="1">
      <w:start w:val="1"/>
      <w:numFmt w:val="bullet"/>
      <w:lvlText w:val=""/>
      <w:lvlJc w:val="left"/>
      <w:pPr>
        <w:ind w:left="3229" w:hanging="360"/>
      </w:pPr>
      <w:rPr>
        <w:rFonts w:hint="default" w:ascii="Symbol" w:hAnsi="Symbol"/>
      </w:rPr>
    </w:lvl>
    <w:lvl w:ilvl="4" w:tplc="04090003" w:tentative="1">
      <w:start w:val="1"/>
      <w:numFmt w:val="bullet"/>
      <w:lvlText w:val="o"/>
      <w:lvlJc w:val="left"/>
      <w:pPr>
        <w:ind w:left="3949" w:hanging="360"/>
      </w:pPr>
      <w:rPr>
        <w:rFonts w:hint="default" w:ascii="Courier New" w:hAnsi="Courier New"/>
      </w:rPr>
    </w:lvl>
    <w:lvl w:ilvl="5" w:tplc="04090005" w:tentative="1">
      <w:start w:val="1"/>
      <w:numFmt w:val="bullet"/>
      <w:lvlText w:val=""/>
      <w:lvlJc w:val="left"/>
      <w:pPr>
        <w:ind w:left="4669" w:hanging="360"/>
      </w:pPr>
      <w:rPr>
        <w:rFonts w:hint="default" w:ascii="Wingdings" w:hAnsi="Wingdings"/>
      </w:rPr>
    </w:lvl>
    <w:lvl w:ilvl="6" w:tplc="04090001" w:tentative="1">
      <w:start w:val="1"/>
      <w:numFmt w:val="bullet"/>
      <w:lvlText w:val=""/>
      <w:lvlJc w:val="left"/>
      <w:pPr>
        <w:ind w:left="5389" w:hanging="360"/>
      </w:pPr>
      <w:rPr>
        <w:rFonts w:hint="default" w:ascii="Symbol" w:hAnsi="Symbol"/>
      </w:rPr>
    </w:lvl>
    <w:lvl w:ilvl="7" w:tplc="04090003" w:tentative="1">
      <w:start w:val="1"/>
      <w:numFmt w:val="bullet"/>
      <w:lvlText w:val="o"/>
      <w:lvlJc w:val="left"/>
      <w:pPr>
        <w:ind w:left="6109" w:hanging="360"/>
      </w:pPr>
      <w:rPr>
        <w:rFonts w:hint="default" w:ascii="Courier New" w:hAnsi="Courier New"/>
      </w:rPr>
    </w:lvl>
    <w:lvl w:ilvl="8" w:tplc="04090005" w:tentative="1">
      <w:start w:val="1"/>
      <w:numFmt w:val="bullet"/>
      <w:lvlText w:val=""/>
      <w:lvlJc w:val="left"/>
      <w:pPr>
        <w:ind w:left="6829" w:hanging="360"/>
      </w:pPr>
      <w:rPr>
        <w:rFonts w:hint="default" w:ascii="Wingdings" w:hAnsi="Wingdings"/>
      </w:rPr>
    </w:lvl>
  </w:abstractNum>
  <w:abstractNum w:abstractNumId="26" w15:restartNumberingAfterBreak="0">
    <w:nsid w:val="5A757667"/>
    <w:multiLevelType w:val="hybridMultilevel"/>
    <w:tmpl w:val="315E69B8"/>
    <w:lvl w:ilvl="0" w:tplc="23FCD8C6">
      <w:start w:val="6"/>
      <w:numFmt w:val="lowerLetter"/>
      <w:lvlText w:val="%1)"/>
      <w:lvlJc w:val="left"/>
      <w:pPr>
        <w:ind w:left="1080" w:hanging="360"/>
      </w:pPr>
      <w:rPr>
        <w:rFonts w:hint="default"/>
      </w:rPr>
    </w:lvl>
    <w:lvl w:ilvl="1" w:tplc="08090019" w:tentative="1">
      <w:start w:val="1"/>
      <w:numFmt w:val="lowerLetter"/>
      <w:lvlText w:val="%2."/>
      <w:lvlJc w:val="left"/>
      <w:pPr>
        <w:ind w:left="1735" w:hanging="360"/>
      </w:pPr>
    </w:lvl>
    <w:lvl w:ilvl="2" w:tplc="0809001B" w:tentative="1">
      <w:start w:val="1"/>
      <w:numFmt w:val="lowerRoman"/>
      <w:lvlText w:val="%3."/>
      <w:lvlJc w:val="right"/>
      <w:pPr>
        <w:ind w:left="2455" w:hanging="180"/>
      </w:pPr>
    </w:lvl>
    <w:lvl w:ilvl="3" w:tplc="0809000F" w:tentative="1">
      <w:start w:val="1"/>
      <w:numFmt w:val="decimal"/>
      <w:lvlText w:val="%4."/>
      <w:lvlJc w:val="left"/>
      <w:pPr>
        <w:ind w:left="3175" w:hanging="360"/>
      </w:pPr>
    </w:lvl>
    <w:lvl w:ilvl="4" w:tplc="08090019" w:tentative="1">
      <w:start w:val="1"/>
      <w:numFmt w:val="lowerLetter"/>
      <w:lvlText w:val="%5."/>
      <w:lvlJc w:val="left"/>
      <w:pPr>
        <w:ind w:left="3895" w:hanging="360"/>
      </w:pPr>
    </w:lvl>
    <w:lvl w:ilvl="5" w:tplc="0809001B" w:tentative="1">
      <w:start w:val="1"/>
      <w:numFmt w:val="lowerRoman"/>
      <w:lvlText w:val="%6."/>
      <w:lvlJc w:val="right"/>
      <w:pPr>
        <w:ind w:left="4615" w:hanging="180"/>
      </w:pPr>
    </w:lvl>
    <w:lvl w:ilvl="6" w:tplc="0809000F" w:tentative="1">
      <w:start w:val="1"/>
      <w:numFmt w:val="decimal"/>
      <w:lvlText w:val="%7."/>
      <w:lvlJc w:val="left"/>
      <w:pPr>
        <w:ind w:left="5335" w:hanging="360"/>
      </w:pPr>
    </w:lvl>
    <w:lvl w:ilvl="7" w:tplc="08090019" w:tentative="1">
      <w:start w:val="1"/>
      <w:numFmt w:val="lowerLetter"/>
      <w:lvlText w:val="%8."/>
      <w:lvlJc w:val="left"/>
      <w:pPr>
        <w:ind w:left="6055" w:hanging="360"/>
      </w:pPr>
    </w:lvl>
    <w:lvl w:ilvl="8" w:tplc="0809001B" w:tentative="1">
      <w:start w:val="1"/>
      <w:numFmt w:val="lowerRoman"/>
      <w:lvlText w:val="%9."/>
      <w:lvlJc w:val="right"/>
      <w:pPr>
        <w:ind w:left="6775" w:hanging="180"/>
      </w:pPr>
    </w:lvl>
  </w:abstractNum>
  <w:abstractNum w:abstractNumId="27" w15:restartNumberingAfterBreak="0">
    <w:nsid w:val="5B4A8D8F"/>
    <w:multiLevelType w:val="hybridMultilevel"/>
    <w:tmpl w:val="1C44D386"/>
    <w:lvl w:ilvl="0" w:tplc="4D8662C2">
      <w:start w:val="1"/>
      <w:numFmt w:val="decimal"/>
      <w:lvlText w:val="%1."/>
      <w:lvlJc w:val="left"/>
      <w:pPr>
        <w:ind w:left="720" w:hanging="360"/>
      </w:pPr>
    </w:lvl>
    <w:lvl w:ilvl="1" w:tplc="3CF28034">
      <w:start w:val="1"/>
      <w:numFmt w:val="lowerLetter"/>
      <w:lvlText w:val="%2)"/>
      <w:lvlJc w:val="left"/>
      <w:pPr>
        <w:ind w:left="785" w:hanging="360"/>
      </w:pPr>
    </w:lvl>
    <w:lvl w:ilvl="2" w:tplc="D4B0E80C">
      <w:start w:val="1"/>
      <w:numFmt w:val="bullet"/>
      <w:lvlText w:val=""/>
      <w:lvlJc w:val="left"/>
      <w:pPr>
        <w:ind w:left="1210" w:hanging="360"/>
      </w:pPr>
      <w:rPr>
        <w:rFonts w:hint="default" w:ascii="Wingdings" w:hAnsi="Wingdings"/>
      </w:rPr>
    </w:lvl>
    <w:lvl w:ilvl="3" w:tplc="B57CF6EE">
      <w:start w:val="1"/>
      <w:numFmt w:val="decimal"/>
      <w:lvlText w:val="%4."/>
      <w:lvlJc w:val="left"/>
      <w:pPr>
        <w:ind w:left="2880" w:hanging="360"/>
      </w:pPr>
    </w:lvl>
    <w:lvl w:ilvl="4" w:tplc="BF20A362">
      <w:start w:val="1"/>
      <w:numFmt w:val="lowerLetter"/>
      <w:lvlText w:val="%5."/>
      <w:lvlJc w:val="left"/>
      <w:pPr>
        <w:ind w:left="3600" w:hanging="360"/>
      </w:pPr>
    </w:lvl>
    <w:lvl w:ilvl="5" w:tplc="5DE81CA6">
      <w:start w:val="1"/>
      <w:numFmt w:val="lowerRoman"/>
      <w:lvlText w:val="%6."/>
      <w:lvlJc w:val="right"/>
      <w:pPr>
        <w:ind w:left="4320" w:hanging="180"/>
      </w:pPr>
    </w:lvl>
    <w:lvl w:ilvl="6" w:tplc="6E5ADACA">
      <w:start w:val="1"/>
      <w:numFmt w:val="decimal"/>
      <w:lvlText w:val="%7."/>
      <w:lvlJc w:val="left"/>
      <w:pPr>
        <w:ind w:left="5040" w:hanging="360"/>
      </w:pPr>
    </w:lvl>
    <w:lvl w:ilvl="7" w:tplc="2B42107E">
      <w:start w:val="1"/>
      <w:numFmt w:val="lowerLetter"/>
      <w:lvlText w:val="%8."/>
      <w:lvlJc w:val="left"/>
      <w:pPr>
        <w:ind w:left="5760" w:hanging="360"/>
      </w:pPr>
    </w:lvl>
    <w:lvl w:ilvl="8" w:tplc="0C321A90">
      <w:start w:val="1"/>
      <w:numFmt w:val="lowerRoman"/>
      <w:lvlText w:val="%9."/>
      <w:lvlJc w:val="right"/>
      <w:pPr>
        <w:ind w:left="6480" w:hanging="180"/>
      </w:pPr>
    </w:lvl>
  </w:abstractNum>
  <w:abstractNum w:abstractNumId="28" w15:restartNumberingAfterBreak="0">
    <w:nsid w:val="5D925980"/>
    <w:multiLevelType w:val="hybridMultilevel"/>
    <w:tmpl w:val="2620DD5E"/>
    <w:lvl w:ilvl="0" w:tplc="073A8BF2">
      <w:start w:val="1"/>
      <w:numFmt w:val="bullet"/>
      <w:lvlText w:val=""/>
      <w:lvlJc w:val="left"/>
      <w:pPr>
        <w:ind w:left="720" w:hanging="360"/>
      </w:pPr>
      <w:rPr>
        <w:rFonts w:hint="default" w:ascii="Wingdings" w:hAnsi="Wingdings"/>
      </w:rPr>
    </w:lvl>
    <w:lvl w:ilvl="1" w:tplc="6B249F88">
      <w:start w:val="1"/>
      <w:numFmt w:val="bullet"/>
      <w:lvlText w:val="o"/>
      <w:lvlJc w:val="left"/>
      <w:pPr>
        <w:ind w:left="1440" w:hanging="360"/>
      </w:pPr>
      <w:rPr>
        <w:rFonts w:hint="default" w:ascii="Courier New" w:hAnsi="Courier New"/>
      </w:rPr>
    </w:lvl>
    <w:lvl w:ilvl="2" w:tplc="D206C19E">
      <w:start w:val="1"/>
      <w:numFmt w:val="bullet"/>
      <w:lvlText w:val=""/>
      <w:lvlJc w:val="left"/>
      <w:pPr>
        <w:ind w:left="2160" w:hanging="360"/>
      </w:pPr>
      <w:rPr>
        <w:rFonts w:hint="default" w:ascii="Wingdings" w:hAnsi="Wingdings"/>
      </w:rPr>
    </w:lvl>
    <w:lvl w:ilvl="3" w:tplc="593E22BE">
      <w:start w:val="1"/>
      <w:numFmt w:val="bullet"/>
      <w:lvlText w:val=""/>
      <w:lvlJc w:val="left"/>
      <w:pPr>
        <w:ind w:left="2880" w:hanging="360"/>
      </w:pPr>
      <w:rPr>
        <w:rFonts w:hint="default" w:ascii="Symbol" w:hAnsi="Symbol"/>
      </w:rPr>
    </w:lvl>
    <w:lvl w:ilvl="4" w:tplc="4FE09EA4">
      <w:start w:val="1"/>
      <w:numFmt w:val="bullet"/>
      <w:lvlText w:val="o"/>
      <w:lvlJc w:val="left"/>
      <w:pPr>
        <w:ind w:left="3600" w:hanging="360"/>
      </w:pPr>
      <w:rPr>
        <w:rFonts w:hint="default" w:ascii="Courier New" w:hAnsi="Courier New"/>
      </w:rPr>
    </w:lvl>
    <w:lvl w:ilvl="5" w:tplc="A768B344">
      <w:start w:val="1"/>
      <w:numFmt w:val="bullet"/>
      <w:lvlText w:val=""/>
      <w:lvlJc w:val="left"/>
      <w:pPr>
        <w:ind w:left="4320" w:hanging="360"/>
      </w:pPr>
      <w:rPr>
        <w:rFonts w:hint="default" w:ascii="Wingdings" w:hAnsi="Wingdings"/>
      </w:rPr>
    </w:lvl>
    <w:lvl w:ilvl="6" w:tplc="E0F81114">
      <w:start w:val="1"/>
      <w:numFmt w:val="bullet"/>
      <w:lvlText w:val=""/>
      <w:lvlJc w:val="left"/>
      <w:pPr>
        <w:ind w:left="5040" w:hanging="360"/>
      </w:pPr>
      <w:rPr>
        <w:rFonts w:hint="default" w:ascii="Symbol" w:hAnsi="Symbol"/>
      </w:rPr>
    </w:lvl>
    <w:lvl w:ilvl="7" w:tplc="9D8A3DFA">
      <w:start w:val="1"/>
      <w:numFmt w:val="bullet"/>
      <w:lvlText w:val="o"/>
      <w:lvlJc w:val="left"/>
      <w:pPr>
        <w:ind w:left="5760" w:hanging="360"/>
      </w:pPr>
      <w:rPr>
        <w:rFonts w:hint="default" w:ascii="Courier New" w:hAnsi="Courier New"/>
      </w:rPr>
    </w:lvl>
    <w:lvl w:ilvl="8" w:tplc="049066D8">
      <w:start w:val="1"/>
      <w:numFmt w:val="bullet"/>
      <w:lvlText w:val=""/>
      <w:lvlJc w:val="left"/>
      <w:pPr>
        <w:ind w:left="6480" w:hanging="360"/>
      </w:pPr>
      <w:rPr>
        <w:rFonts w:hint="default" w:ascii="Wingdings" w:hAnsi="Wingdings"/>
      </w:rPr>
    </w:lvl>
  </w:abstractNum>
  <w:abstractNum w:abstractNumId="29" w15:restartNumberingAfterBreak="0">
    <w:nsid w:val="5DAC5D4F"/>
    <w:multiLevelType w:val="hybridMultilevel"/>
    <w:tmpl w:val="A7002238"/>
    <w:lvl w:ilvl="0" w:tplc="D17AAC2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CE5135"/>
    <w:multiLevelType w:val="hybridMultilevel"/>
    <w:tmpl w:val="DDD486FA"/>
    <w:lvl w:ilvl="0" w:tplc="08090003">
      <w:start w:val="1"/>
      <w:numFmt w:val="bullet"/>
      <w:lvlText w:val="o"/>
      <w:lvlJc w:val="left"/>
      <w:pPr>
        <w:ind w:left="820" w:hanging="360"/>
      </w:pPr>
      <w:rPr>
        <w:rFonts w:hint="default" w:ascii="Courier New" w:hAnsi="Courier New" w:cs="Courier New"/>
      </w:rPr>
    </w:lvl>
    <w:lvl w:ilvl="1" w:tplc="08090003">
      <w:start w:val="1"/>
      <w:numFmt w:val="bullet"/>
      <w:lvlText w:val="o"/>
      <w:lvlJc w:val="left"/>
      <w:pPr>
        <w:ind w:left="962" w:hanging="360"/>
      </w:pPr>
      <w:rPr>
        <w:rFonts w:hint="default" w:ascii="Courier New" w:hAnsi="Courier New" w:cs="Courier New"/>
      </w:rPr>
    </w:lvl>
    <w:lvl w:ilvl="2" w:tplc="08090005">
      <w:start w:val="1"/>
      <w:numFmt w:val="bullet"/>
      <w:lvlText w:val=""/>
      <w:lvlJc w:val="left"/>
      <w:pPr>
        <w:ind w:left="1387" w:hanging="360"/>
      </w:pPr>
      <w:rPr>
        <w:rFonts w:hint="default" w:ascii="Wingdings" w:hAnsi="Wingdings"/>
      </w:rPr>
    </w:lvl>
    <w:lvl w:ilvl="3" w:tplc="08090001">
      <w:start w:val="1"/>
      <w:numFmt w:val="bullet"/>
      <w:lvlText w:val=""/>
      <w:lvlJc w:val="left"/>
      <w:pPr>
        <w:ind w:left="2980" w:hanging="360"/>
      </w:pPr>
      <w:rPr>
        <w:rFonts w:hint="default" w:ascii="Symbol" w:hAnsi="Symbol"/>
      </w:rPr>
    </w:lvl>
    <w:lvl w:ilvl="4" w:tplc="08090003">
      <w:start w:val="1"/>
      <w:numFmt w:val="bullet"/>
      <w:lvlText w:val="o"/>
      <w:lvlJc w:val="left"/>
      <w:pPr>
        <w:ind w:left="3700" w:hanging="360"/>
      </w:pPr>
      <w:rPr>
        <w:rFonts w:hint="default" w:ascii="Courier New" w:hAnsi="Courier New" w:cs="Courier New"/>
      </w:rPr>
    </w:lvl>
    <w:lvl w:ilvl="5" w:tplc="08090005" w:tentative="1">
      <w:start w:val="1"/>
      <w:numFmt w:val="bullet"/>
      <w:lvlText w:val=""/>
      <w:lvlJc w:val="left"/>
      <w:pPr>
        <w:ind w:left="4420" w:hanging="360"/>
      </w:pPr>
      <w:rPr>
        <w:rFonts w:hint="default" w:ascii="Wingdings" w:hAnsi="Wingdings"/>
      </w:rPr>
    </w:lvl>
    <w:lvl w:ilvl="6" w:tplc="08090001" w:tentative="1">
      <w:start w:val="1"/>
      <w:numFmt w:val="bullet"/>
      <w:lvlText w:val=""/>
      <w:lvlJc w:val="left"/>
      <w:pPr>
        <w:ind w:left="5140" w:hanging="360"/>
      </w:pPr>
      <w:rPr>
        <w:rFonts w:hint="default" w:ascii="Symbol" w:hAnsi="Symbol"/>
      </w:rPr>
    </w:lvl>
    <w:lvl w:ilvl="7" w:tplc="08090003" w:tentative="1">
      <w:start w:val="1"/>
      <w:numFmt w:val="bullet"/>
      <w:lvlText w:val="o"/>
      <w:lvlJc w:val="left"/>
      <w:pPr>
        <w:ind w:left="5860" w:hanging="360"/>
      </w:pPr>
      <w:rPr>
        <w:rFonts w:hint="default" w:ascii="Courier New" w:hAnsi="Courier New" w:cs="Courier New"/>
      </w:rPr>
    </w:lvl>
    <w:lvl w:ilvl="8" w:tplc="08090005" w:tentative="1">
      <w:start w:val="1"/>
      <w:numFmt w:val="bullet"/>
      <w:lvlText w:val=""/>
      <w:lvlJc w:val="left"/>
      <w:pPr>
        <w:ind w:left="6580" w:hanging="360"/>
      </w:pPr>
      <w:rPr>
        <w:rFonts w:hint="default" w:ascii="Wingdings" w:hAnsi="Wingdings"/>
      </w:rPr>
    </w:lvl>
  </w:abstractNum>
  <w:abstractNum w:abstractNumId="31" w15:restartNumberingAfterBreak="0">
    <w:nsid w:val="68BC4122"/>
    <w:multiLevelType w:val="hybridMultilevel"/>
    <w:tmpl w:val="63481A34"/>
    <w:lvl w:ilvl="0" w:tplc="2280C948">
      <w:start w:val="1"/>
      <w:numFmt w:val="bullet"/>
      <w:lvlText w:val=""/>
      <w:lvlJc w:val="left"/>
      <w:pPr>
        <w:ind w:left="720" w:hanging="360"/>
      </w:pPr>
      <w:rPr>
        <w:rFonts w:hint="default" w:ascii="Courier New" w:hAnsi="Courier New"/>
      </w:rPr>
    </w:lvl>
    <w:lvl w:ilvl="1" w:tplc="2280C948">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C33D7A1"/>
    <w:multiLevelType w:val="hybridMultilevel"/>
    <w:tmpl w:val="DCF8A44A"/>
    <w:lvl w:ilvl="0" w:tplc="267CE40E">
      <w:start w:val="1"/>
      <w:numFmt w:val="bullet"/>
      <w:lvlText w:val=""/>
      <w:lvlJc w:val="left"/>
      <w:pPr>
        <w:ind w:left="720" w:hanging="360"/>
      </w:pPr>
      <w:rPr>
        <w:rFonts w:hint="default" w:ascii="Wingdings" w:hAnsi="Wingdings"/>
      </w:rPr>
    </w:lvl>
    <w:lvl w:ilvl="1" w:tplc="810AE204">
      <w:start w:val="1"/>
      <w:numFmt w:val="bullet"/>
      <w:lvlText w:val="o"/>
      <w:lvlJc w:val="left"/>
      <w:pPr>
        <w:ind w:left="1440" w:hanging="360"/>
      </w:pPr>
      <w:rPr>
        <w:rFonts w:hint="default" w:ascii="Courier New" w:hAnsi="Courier New"/>
      </w:rPr>
    </w:lvl>
    <w:lvl w:ilvl="2" w:tplc="324609C2">
      <w:start w:val="1"/>
      <w:numFmt w:val="bullet"/>
      <w:lvlText w:val=""/>
      <w:lvlJc w:val="left"/>
      <w:pPr>
        <w:ind w:left="2160" w:hanging="360"/>
      </w:pPr>
      <w:rPr>
        <w:rFonts w:hint="default" w:ascii="Wingdings" w:hAnsi="Wingdings"/>
      </w:rPr>
    </w:lvl>
    <w:lvl w:ilvl="3" w:tplc="C1AC6C8C">
      <w:start w:val="1"/>
      <w:numFmt w:val="bullet"/>
      <w:lvlText w:val=""/>
      <w:lvlJc w:val="left"/>
      <w:pPr>
        <w:ind w:left="2880" w:hanging="360"/>
      </w:pPr>
      <w:rPr>
        <w:rFonts w:hint="default" w:ascii="Symbol" w:hAnsi="Symbol"/>
      </w:rPr>
    </w:lvl>
    <w:lvl w:ilvl="4" w:tplc="B4ACA60A">
      <w:start w:val="1"/>
      <w:numFmt w:val="bullet"/>
      <w:lvlText w:val="o"/>
      <w:lvlJc w:val="left"/>
      <w:pPr>
        <w:ind w:left="3600" w:hanging="360"/>
      </w:pPr>
      <w:rPr>
        <w:rFonts w:hint="default" w:ascii="Courier New" w:hAnsi="Courier New"/>
      </w:rPr>
    </w:lvl>
    <w:lvl w:ilvl="5" w:tplc="518E254A">
      <w:start w:val="1"/>
      <w:numFmt w:val="bullet"/>
      <w:lvlText w:val=""/>
      <w:lvlJc w:val="left"/>
      <w:pPr>
        <w:ind w:left="4320" w:hanging="360"/>
      </w:pPr>
      <w:rPr>
        <w:rFonts w:hint="default" w:ascii="Wingdings" w:hAnsi="Wingdings"/>
      </w:rPr>
    </w:lvl>
    <w:lvl w:ilvl="6" w:tplc="D37A8098">
      <w:start w:val="1"/>
      <w:numFmt w:val="bullet"/>
      <w:lvlText w:val=""/>
      <w:lvlJc w:val="left"/>
      <w:pPr>
        <w:ind w:left="5040" w:hanging="360"/>
      </w:pPr>
      <w:rPr>
        <w:rFonts w:hint="default" w:ascii="Symbol" w:hAnsi="Symbol"/>
      </w:rPr>
    </w:lvl>
    <w:lvl w:ilvl="7" w:tplc="B4D61ED0">
      <w:start w:val="1"/>
      <w:numFmt w:val="bullet"/>
      <w:lvlText w:val="o"/>
      <w:lvlJc w:val="left"/>
      <w:pPr>
        <w:ind w:left="5760" w:hanging="360"/>
      </w:pPr>
      <w:rPr>
        <w:rFonts w:hint="default" w:ascii="Courier New" w:hAnsi="Courier New"/>
      </w:rPr>
    </w:lvl>
    <w:lvl w:ilvl="8" w:tplc="593826BE">
      <w:start w:val="1"/>
      <w:numFmt w:val="bullet"/>
      <w:lvlText w:val=""/>
      <w:lvlJc w:val="left"/>
      <w:pPr>
        <w:ind w:left="6480" w:hanging="360"/>
      </w:pPr>
      <w:rPr>
        <w:rFonts w:hint="default" w:ascii="Wingdings" w:hAnsi="Wingdings"/>
      </w:rPr>
    </w:lvl>
  </w:abstractNum>
  <w:abstractNum w:abstractNumId="33" w15:restartNumberingAfterBreak="0">
    <w:nsid w:val="72A44E91"/>
    <w:multiLevelType w:val="hybridMultilevel"/>
    <w:tmpl w:val="000E5A5E"/>
    <w:lvl w:ilvl="0" w:tplc="08090003">
      <w:start w:val="1"/>
      <w:numFmt w:val="bullet"/>
      <w:lvlText w:val="o"/>
      <w:lvlJc w:val="left"/>
      <w:pPr>
        <w:ind w:left="927" w:hanging="360"/>
      </w:pPr>
      <w:rPr>
        <w:rFonts w:hint="default" w:ascii="Courier New" w:hAnsi="Courier New" w:cs="Courier New"/>
      </w:rPr>
    </w:lvl>
    <w:lvl w:ilvl="1" w:tplc="08090003">
      <w:start w:val="1"/>
      <w:numFmt w:val="bullet"/>
      <w:lvlText w:val="o"/>
      <w:lvlJc w:val="left"/>
      <w:pPr>
        <w:ind w:left="1647" w:hanging="360"/>
      </w:pPr>
      <w:rPr>
        <w:rFonts w:hint="default" w:ascii="Courier New" w:hAnsi="Courier New" w:cs="Courier New"/>
      </w:rPr>
    </w:lvl>
    <w:lvl w:ilvl="2" w:tplc="08090005" w:tentative="1">
      <w:start w:val="1"/>
      <w:numFmt w:val="bullet"/>
      <w:lvlText w:val=""/>
      <w:lvlJc w:val="left"/>
      <w:pPr>
        <w:ind w:left="2367" w:hanging="360"/>
      </w:pPr>
      <w:rPr>
        <w:rFonts w:hint="default" w:ascii="Wingdings" w:hAnsi="Wingdings"/>
      </w:rPr>
    </w:lvl>
    <w:lvl w:ilvl="3" w:tplc="08090001" w:tentative="1">
      <w:start w:val="1"/>
      <w:numFmt w:val="bullet"/>
      <w:lvlText w:val=""/>
      <w:lvlJc w:val="left"/>
      <w:pPr>
        <w:ind w:left="3087" w:hanging="360"/>
      </w:pPr>
      <w:rPr>
        <w:rFonts w:hint="default" w:ascii="Symbol" w:hAnsi="Symbol"/>
      </w:rPr>
    </w:lvl>
    <w:lvl w:ilvl="4" w:tplc="08090003" w:tentative="1">
      <w:start w:val="1"/>
      <w:numFmt w:val="bullet"/>
      <w:lvlText w:val="o"/>
      <w:lvlJc w:val="left"/>
      <w:pPr>
        <w:ind w:left="3807" w:hanging="360"/>
      </w:pPr>
      <w:rPr>
        <w:rFonts w:hint="default" w:ascii="Courier New" w:hAnsi="Courier New" w:cs="Courier New"/>
      </w:rPr>
    </w:lvl>
    <w:lvl w:ilvl="5" w:tplc="08090005" w:tentative="1">
      <w:start w:val="1"/>
      <w:numFmt w:val="bullet"/>
      <w:lvlText w:val=""/>
      <w:lvlJc w:val="left"/>
      <w:pPr>
        <w:ind w:left="4527" w:hanging="360"/>
      </w:pPr>
      <w:rPr>
        <w:rFonts w:hint="default" w:ascii="Wingdings" w:hAnsi="Wingdings"/>
      </w:rPr>
    </w:lvl>
    <w:lvl w:ilvl="6" w:tplc="08090001" w:tentative="1">
      <w:start w:val="1"/>
      <w:numFmt w:val="bullet"/>
      <w:lvlText w:val=""/>
      <w:lvlJc w:val="left"/>
      <w:pPr>
        <w:ind w:left="5247" w:hanging="360"/>
      </w:pPr>
      <w:rPr>
        <w:rFonts w:hint="default" w:ascii="Symbol" w:hAnsi="Symbol"/>
      </w:rPr>
    </w:lvl>
    <w:lvl w:ilvl="7" w:tplc="08090003" w:tentative="1">
      <w:start w:val="1"/>
      <w:numFmt w:val="bullet"/>
      <w:lvlText w:val="o"/>
      <w:lvlJc w:val="left"/>
      <w:pPr>
        <w:ind w:left="5967" w:hanging="360"/>
      </w:pPr>
      <w:rPr>
        <w:rFonts w:hint="default" w:ascii="Courier New" w:hAnsi="Courier New" w:cs="Courier New"/>
      </w:rPr>
    </w:lvl>
    <w:lvl w:ilvl="8" w:tplc="08090005" w:tentative="1">
      <w:start w:val="1"/>
      <w:numFmt w:val="bullet"/>
      <w:lvlText w:val=""/>
      <w:lvlJc w:val="left"/>
      <w:pPr>
        <w:ind w:left="6687" w:hanging="360"/>
      </w:pPr>
      <w:rPr>
        <w:rFonts w:hint="default" w:ascii="Wingdings" w:hAnsi="Wingdings"/>
      </w:rPr>
    </w:lvl>
  </w:abstractNum>
  <w:abstractNum w:abstractNumId="34" w15:restartNumberingAfterBreak="0">
    <w:nsid w:val="72CD6090"/>
    <w:multiLevelType w:val="hybridMultilevel"/>
    <w:tmpl w:val="7F02CD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264E9B"/>
    <w:multiLevelType w:val="hybridMultilevel"/>
    <w:tmpl w:val="A51EE99C"/>
    <w:lvl w:ilvl="0" w:tplc="08090003">
      <w:start w:val="1"/>
      <w:numFmt w:val="bullet"/>
      <w:lvlText w:val="o"/>
      <w:lvlJc w:val="left"/>
      <w:pPr>
        <w:ind w:left="927" w:hanging="360"/>
      </w:pPr>
      <w:rPr>
        <w:rFonts w:hint="default" w:ascii="Courier New" w:hAnsi="Courier New" w:cs="Courier New"/>
      </w:rPr>
    </w:lvl>
    <w:lvl w:ilvl="1" w:tplc="08090003" w:tentative="1">
      <w:start w:val="1"/>
      <w:numFmt w:val="bullet"/>
      <w:lvlText w:val="o"/>
      <w:lvlJc w:val="left"/>
      <w:pPr>
        <w:ind w:left="1647" w:hanging="360"/>
      </w:pPr>
      <w:rPr>
        <w:rFonts w:hint="default" w:ascii="Courier New" w:hAnsi="Courier New" w:cs="Courier New"/>
      </w:rPr>
    </w:lvl>
    <w:lvl w:ilvl="2" w:tplc="08090005" w:tentative="1">
      <w:start w:val="1"/>
      <w:numFmt w:val="bullet"/>
      <w:lvlText w:val=""/>
      <w:lvlJc w:val="left"/>
      <w:pPr>
        <w:ind w:left="2367" w:hanging="360"/>
      </w:pPr>
      <w:rPr>
        <w:rFonts w:hint="default" w:ascii="Wingdings" w:hAnsi="Wingdings"/>
      </w:rPr>
    </w:lvl>
    <w:lvl w:ilvl="3" w:tplc="08090001" w:tentative="1">
      <w:start w:val="1"/>
      <w:numFmt w:val="bullet"/>
      <w:lvlText w:val=""/>
      <w:lvlJc w:val="left"/>
      <w:pPr>
        <w:ind w:left="3087" w:hanging="360"/>
      </w:pPr>
      <w:rPr>
        <w:rFonts w:hint="default" w:ascii="Symbol" w:hAnsi="Symbol"/>
      </w:rPr>
    </w:lvl>
    <w:lvl w:ilvl="4" w:tplc="08090003" w:tentative="1">
      <w:start w:val="1"/>
      <w:numFmt w:val="bullet"/>
      <w:lvlText w:val="o"/>
      <w:lvlJc w:val="left"/>
      <w:pPr>
        <w:ind w:left="3807" w:hanging="360"/>
      </w:pPr>
      <w:rPr>
        <w:rFonts w:hint="default" w:ascii="Courier New" w:hAnsi="Courier New" w:cs="Courier New"/>
      </w:rPr>
    </w:lvl>
    <w:lvl w:ilvl="5" w:tplc="08090005" w:tentative="1">
      <w:start w:val="1"/>
      <w:numFmt w:val="bullet"/>
      <w:lvlText w:val=""/>
      <w:lvlJc w:val="left"/>
      <w:pPr>
        <w:ind w:left="4527" w:hanging="360"/>
      </w:pPr>
      <w:rPr>
        <w:rFonts w:hint="default" w:ascii="Wingdings" w:hAnsi="Wingdings"/>
      </w:rPr>
    </w:lvl>
    <w:lvl w:ilvl="6" w:tplc="08090001" w:tentative="1">
      <w:start w:val="1"/>
      <w:numFmt w:val="bullet"/>
      <w:lvlText w:val=""/>
      <w:lvlJc w:val="left"/>
      <w:pPr>
        <w:ind w:left="5247" w:hanging="360"/>
      </w:pPr>
      <w:rPr>
        <w:rFonts w:hint="default" w:ascii="Symbol" w:hAnsi="Symbol"/>
      </w:rPr>
    </w:lvl>
    <w:lvl w:ilvl="7" w:tplc="08090003" w:tentative="1">
      <w:start w:val="1"/>
      <w:numFmt w:val="bullet"/>
      <w:lvlText w:val="o"/>
      <w:lvlJc w:val="left"/>
      <w:pPr>
        <w:ind w:left="5967" w:hanging="360"/>
      </w:pPr>
      <w:rPr>
        <w:rFonts w:hint="default" w:ascii="Courier New" w:hAnsi="Courier New" w:cs="Courier New"/>
      </w:rPr>
    </w:lvl>
    <w:lvl w:ilvl="8" w:tplc="08090005" w:tentative="1">
      <w:start w:val="1"/>
      <w:numFmt w:val="bullet"/>
      <w:lvlText w:val=""/>
      <w:lvlJc w:val="left"/>
      <w:pPr>
        <w:ind w:left="6687" w:hanging="360"/>
      </w:pPr>
      <w:rPr>
        <w:rFonts w:hint="default" w:ascii="Wingdings" w:hAnsi="Wingdings"/>
      </w:rPr>
    </w:lvl>
  </w:abstractNum>
  <w:abstractNum w:abstractNumId="36" w15:restartNumberingAfterBreak="0">
    <w:nsid w:val="73F3D14F"/>
    <w:multiLevelType w:val="hybridMultilevel"/>
    <w:tmpl w:val="89F8706C"/>
    <w:lvl w:ilvl="0" w:tplc="579EDF60">
      <w:start w:val="1"/>
      <w:numFmt w:val="bullet"/>
      <w:lvlText w:val=""/>
      <w:lvlJc w:val="left"/>
      <w:pPr>
        <w:ind w:left="720" w:hanging="360"/>
      </w:pPr>
      <w:rPr>
        <w:rFonts w:hint="default" w:ascii="Wingdings" w:hAnsi="Wingdings"/>
      </w:rPr>
    </w:lvl>
    <w:lvl w:ilvl="1" w:tplc="0C50A1DE">
      <w:start w:val="1"/>
      <w:numFmt w:val="bullet"/>
      <w:lvlText w:val="o"/>
      <w:lvlJc w:val="left"/>
      <w:pPr>
        <w:ind w:left="1440" w:hanging="360"/>
      </w:pPr>
      <w:rPr>
        <w:rFonts w:hint="default" w:ascii="Courier New" w:hAnsi="Courier New"/>
      </w:rPr>
    </w:lvl>
    <w:lvl w:ilvl="2" w:tplc="5630C87C">
      <w:start w:val="1"/>
      <w:numFmt w:val="bullet"/>
      <w:lvlText w:val=""/>
      <w:lvlJc w:val="left"/>
      <w:pPr>
        <w:ind w:left="2160" w:hanging="360"/>
      </w:pPr>
      <w:rPr>
        <w:rFonts w:hint="default" w:ascii="Wingdings" w:hAnsi="Wingdings"/>
      </w:rPr>
    </w:lvl>
    <w:lvl w:ilvl="3" w:tplc="EF7279C6">
      <w:start w:val="1"/>
      <w:numFmt w:val="bullet"/>
      <w:lvlText w:val=""/>
      <w:lvlJc w:val="left"/>
      <w:pPr>
        <w:ind w:left="2880" w:hanging="360"/>
      </w:pPr>
      <w:rPr>
        <w:rFonts w:hint="default" w:ascii="Symbol" w:hAnsi="Symbol"/>
      </w:rPr>
    </w:lvl>
    <w:lvl w:ilvl="4" w:tplc="3E8E24E8">
      <w:start w:val="1"/>
      <w:numFmt w:val="bullet"/>
      <w:lvlText w:val="o"/>
      <w:lvlJc w:val="left"/>
      <w:pPr>
        <w:ind w:left="3600" w:hanging="360"/>
      </w:pPr>
      <w:rPr>
        <w:rFonts w:hint="default" w:ascii="Courier New" w:hAnsi="Courier New"/>
      </w:rPr>
    </w:lvl>
    <w:lvl w:ilvl="5" w:tplc="44340900">
      <w:start w:val="1"/>
      <w:numFmt w:val="bullet"/>
      <w:lvlText w:val=""/>
      <w:lvlJc w:val="left"/>
      <w:pPr>
        <w:ind w:left="4320" w:hanging="360"/>
      </w:pPr>
      <w:rPr>
        <w:rFonts w:hint="default" w:ascii="Wingdings" w:hAnsi="Wingdings"/>
      </w:rPr>
    </w:lvl>
    <w:lvl w:ilvl="6" w:tplc="821AB1CE">
      <w:start w:val="1"/>
      <w:numFmt w:val="bullet"/>
      <w:lvlText w:val=""/>
      <w:lvlJc w:val="left"/>
      <w:pPr>
        <w:ind w:left="5040" w:hanging="360"/>
      </w:pPr>
      <w:rPr>
        <w:rFonts w:hint="default" w:ascii="Symbol" w:hAnsi="Symbol"/>
      </w:rPr>
    </w:lvl>
    <w:lvl w:ilvl="7" w:tplc="D8806612">
      <w:start w:val="1"/>
      <w:numFmt w:val="bullet"/>
      <w:lvlText w:val="o"/>
      <w:lvlJc w:val="left"/>
      <w:pPr>
        <w:ind w:left="5760" w:hanging="360"/>
      </w:pPr>
      <w:rPr>
        <w:rFonts w:hint="default" w:ascii="Courier New" w:hAnsi="Courier New"/>
      </w:rPr>
    </w:lvl>
    <w:lvl w:ilvl="8" w:tplc="4860106C">
      <w:start w:val="1"/>
      <w:numFmt w:val="bullet"/>
      <w:lvlText w:val=""/>
      <w:lvlJc w:val="left"/>
      <w:pPr>
        <w:ind w:left="6480" w:hanging="360"/>
      </w:pPr>
      <w:rPr>
        <w:rFonts w:hint="default" w:ascii="Wingdings" w:hAnsi="Wingdings"/>
      </w:rPr>
    </w:lvl>
  </w:abstractNum>
  <w:abstractNum w:abstractNumId="37" w15:restartNumberingAfterBreak="0">
    <w:nsid w:val="75593E4C"/>
    <w:multiLevelType w:val="hybridMultilevel"/>
    <w:tmpl w:val="5B986ECE"/>
    <w:lvl w:ilvl="0" w:tplc="5C047FFA">
      <w:start w:val="1"/>
      <w:numFmt w:val="bullet"/>
      <w:lvlText w:val=""/>
      <w:lvlJc w:val="left"/>
      <w:pPr>
        <w:ind w:left="720" w:hanging="360"/>
      </w:pPr>
      <w:rPr>
        <w:rFonts w:hint="default" w:ascii="Symbol" w:hAnsi="Symbol"/>
      </w:rPr>
    </w:lvl>
    <w:lvl w:ilvl="1" w:tplc="35208192">
      <w:start w:val="1"/>
      <w:numFmt w:val="bullet"/>
      <w:lvlText w:val="o"/>
      <w:lvlJc w:val="left"/>
      <w:pPr>
        <w:ind w:left="1440" w:hanging="360"/>
      </w:pPr>
      <w:rPr>
        <w:rFonts w:hint="default" w:ascii="Courier New" w:hAnsi="Courier New"/>
      </w:rPr>
    </w:lvl>
    <w:lvl w:ilvl="2" w:tplc="43381240">
      <w:start w:val="1"/>
      <w:numFmt w:val="bullet"/>
      <w:lvlText w:val=""/>
      <w:lvlJc w:val="left"/>
      <w:pPr>
        <w:ind w:left="1210" w:hanging="360"/>
      </w:pPr>
      <w:rPr>
        <w:rFonts w:hint="default" w:ascii="Wingdings" w:hAnsi="Wingdings"/>
      </w:rPr>
    </w:lvl>
    <w:lvl w:ilvl="3" w:tplc="7BD03DCC">
      <w:start w:val="1"/>
      <w:numFmt w:val="bullet"/>
      <w:lvlText w:val=""/>
      <w:lvlJc w:val="left"/>
      <w:pPr>
        <w:ind w:left="2880" w:hanging="360"/>
      </w:pPr>
      <w:rPr>
        <w:rFonts w:hint="default" w:ascii="Symbol" w:hAnsi="Symbol"/>
      </w:rPr>
    </w:lvl>
    <w:lvl w:ilvl="4" w:tplc="0494DFB4">
      <w:start w:val="1"/>
      <w:numFmt w:val="bullet"/>
      <w:lvlText w:val="o"/>
      <w:lvlJc w:val="left"/>
      <w:pPr>
        <w:ind w:left="3600" w:hanging="360"/>
      </w:pPr>
      <w:rPr>
        <w:rFonts w:hint="default" w:ascii="Courier New" w:hAnsi="Courier New"/>
      </w:rPr>
    </w:lvl>
    <w:lvl w:ilvl="5" w:tplc="97B0B714">
      <w:start w:val="1"/>
      <w:numFmt w:val="bullet"/>
      <w:lvlText w:val=""/>
      <w:lvlJc w:val="left"/>
      <w:pPr>
        <w:ind w:left="4320" w:hanging="360"/>
      </w:pPr>
      <w:rPr>
        <w:rFonts w:hint="default" w:ascii="Wingdings" w:hAnsi="Wingdings"/>
      </w:rPr>
    </w:lvl>
    <w:lvl w:ilvl="6" w:tplc="31A2A2B4">
      <w:start w:val="1"/>
      <w:numFmt w:val="bullet"/>
      <w:lvlText w:val=""/>
      <w:lvlJc w:val="left"/>
      <w:pPr>
        <w:ind w:left="5040" w:hanging="360"/>
      </w:pPr>
      <w:rPr>
        <w:rFonts w:hint="default" w:ascii="Symbol" w:hAnsi="Symbol"/>
      </w:rPr>
    </w:lvl>
    <w:lvl w:ilvl="7" w:tplc="504A8088">
      <w:start w:val="1"/>
      <w:numFmt w:val="bullet"/>
      <w:lvlText w:val="o"/>
      <w:lvlJc w:val="left"/>
      <w:pPr>
        <w:ind w:left="5760" w:hanging="360"/>
      </w:pPr>
      <w:rPr>
        <w:rFonts w:hint="default" w:ascii="Courier New" w:hAnsi="Courier New"/>
      </w:rPr>
    </w:lvl>
    <w:lvl w:ilvl="8" w:tplc="74FEA276">
      <w:start w:val="1"/>
      <w:numFmt w:val="bullet"/>
      <w:lvlText w:val=""/>
      <w:lvlJc w:val="left"/>
      <w:pPr>
        <w:ind w:left="6480" w:hanging="360"/>
      </w:pPr>
      <w:rPr>
        <w:rFonts w:hint="default" w:ascii="Wingdings" w:hAnsi="Wingdings"/>
      </w:rPr>
    </w:lvl>
  </w:abstractNum>
  <w:abstractNum w:abstractNumId="38" w15:restartNumberingAfterBreak="0">
    <w:nsid w:val="75BB4909"/>
    <w:multiLevelType w:val="hybridMultilevel"/>
    <w:tmpl w:val="5298FB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62A7FBD"/>
    <w:multiLevelType w:val="hybridMultilevel"/>
    <w:tmpl w:val="7A466AEA"/>
    <w:lvl w:ilvl="0" w:tplc="08090003">
      <w:start w:val="1"/>
      <w:numFmt w:val="bullet"/>
      <w:lvlText w:val="o"/>
      <w:lvlJc w:val="left"/>
      <w:pPr>
        <w:ind w:left="1077" w:hanging="360"/>
      </w:pPr>
      <w:rPr>
        <w:rFonts w:hint="default" w:ascii="Courier New" w:hAnsi="Courier New" w:cs="Courier New"/>
      </w:rPr>
    </w:lvl>
    <w:lvl w:ilvl="1" w:tplc="08090003">
      <w:start w:val="1"/>
      <w:numFmt w:val="bullet"/>
      <w:lvlText w:val="o"/>
      <w:lvlJc w:val="left"/>
      <w:pPr>
        <w:ind w:left="1797" w:hanging="360"/>
      </w:pPr>
      <w:rPr>
        <w:rFonts w:hint="default" w:ascii="Courier New" w:hAnsi="Courier New" w:cs="Courier New"/>
      </w:rPr>
    </w:lvl>
    <w:lvl w:ilvl="2" w:tplc="08090005">
      <w:start w:val="1"/>
      <w:numFmt w:val="bullet"/>
      <w:lvlText w:val=""/>
      <w:lvlJc w:val="left"/>
      <w:pPr>
        <w:ind w:left="1069" w:hanging="360"/>
      </w:pPr>
      <w:rPr>
        <w:rFonts w:hint="default" w:ascii="Wingdings" w:hAnsi="Wingdings"/>
      </w:rPr>
    </w:lvl>
    <w:lvl w:ilvl="3" w:tplc="08090001" w:tentative="1">
      <w:start w:val="1"/>
      <w:numFmt w:val="bullet"/>
      <w:lvlText w:val=""/>
      <w:lvlJc w:val="left"/>
      <w:pPr>
        <w:ind w:left="3237" w:hanging="360"/>
      </w:pPr>
      <w:rPr>
        <w:rFonts w:hint="default" w:ascii="Symbol" w:hAnsi="Symbol"/>
      </w:rPr>
    </w:lvl>
    <w:lvl w:ilvl="4" w:tplc="08090003" w:tentative="1">
      <w:start w:val="1"/>
      <w:numFmt w:val="bullet"/>
      <w:lvlText w:val="o"/>
      <w:lvlJc w:val="left"/>
      <w:pPr>
        <w:ind w:left="3957" w:hanging="360"/>
      </w:pPr>
      <w:rPr>
        <w:rFonts w:hint="default" w:ascii="Courier New" w:hAnsi="Courier New" w:cs="Courier New"/>
      </w:rPr>
    </w:lvl>
    <w:lvl w:ilvl="5" w:tplc="08090005" w:tentative="1">
      <w:start w:val="1"/>
      <w:numFmt w:val="bullet"/>
      <w:lvlText w:val=""/>
      <w:lvlJc w:val="left"/>
      <w:pPr>
        <w:ind w:left="4677" w:hanging="360"/>
      </w:pPr>
      <w:rPr>
        <w:rFonts w:hint="default" w:ascii="Wingdings" w:hAnsi="Wingdings"/>
      </w:rPr>
    </w:lvl>
    <w:lvl w:ilvl="6" w:tplc="08090001" w:tentative="1">
      <w:start w:val="1"/>
      <w:numFmt w:val="bullet"/>
      <w:lvlText w:val=""/>
      <w:lvlJc w:val="left"/>
      <w:pPr>
        <w:ind w:left="5397" w:hanging="360"/>
      </w:pPr>
      <w:rPr>
        <w:rFonts w:hint="default" w:ascii="Symbol" w:hAnsi="Symbol"/>
      </w:rPr>
    </w:lvl>
    <w:lvl w:ilvl="7" w:tplc="08090003" w:tentative="1">
      <w:start w:val="1"/>
      <w:numFmt w:val="bullet"/>
      <w:lvlText w:val="o"/>
      <w:lvlJc w:val="left"/>
      <w:pPr>
        <w:ind w:left="6117" w:hanging="360"/>
      </w:pPr>
      <w:rPr>
        <w:rFonts w:hint="default" w:ascii="Courier New" w:hAnsi="Courier New" w:cs="Courier New"/>
      </w:rPr>
    </w:lvl>
    <w:lvl w:ilvl="8" w:tplc="08090005" w:tentative="1">
      <w:start w:val="1"/>
      <w:numFmt w:val="bullet"/>
      <w:lvlText w:val=""/>
      <w:lvlJc w:val="left"/>
      <w:pPr>
        <w:ind w:left="6837" w:hanging="360"/>
      </w:pPr>
      <w:rPr>
        <w:rFonts w:hint="default" w:ascii="Wingdings" w:hAnsi="Wingdings"/>
      </w:rPr>
    </w:lvl>
  </w:abstractNum>
  <w:abstractNum w:abstractNumId="40" w15:restartNumberingAfterBreak="0">
    <w:nsid w:val="7D243179"/>
    <w:multiLevelType w:val="hybridMultilevel"/>
    <w:tmpl w:val="A9747A90"/>
    <w:lvl w:ilvl="0" w:tplc="54C441E8">
      <w:start w:val="1"/>
      <w:numFmt w:val="bullet"/>
      <w:lvlText w:val=""/>
      <w:lvlJc w:val="left"/>
      <w:pPr>
        <w:ind w:left="720" w:hanging="360"/>
      </w:pPr>
      <w:rPr>
        <w:rFonts w:hint="default" w:ascii="Symbol" w:hAnsi="Symbol"/>
      </w:rPr>
    </w:lvl>
    <w:lvl w:ilvl="1" w:tplc="EB6645BC">
      <w:start w:val="1"/>
      <w:numFmt w:val="bullet"/>
      <w:lvlText w:val="o"/>
      <w:lvlJc w:val="left"/>
      <w:pPr>
        <w:ind w:left="1440" w:hanging="360"/>
      </w:pPr>
      <w:rPr>
        <w:rFonts w:hint="default" w:ascii="Courier New" w:hAnsi="Courier New"/>
      </w:rPr>
    </w:lvl>
    <w:lvl w:ilvl="2" w:tplc="A77E3B52">
      <w:start w:val="1"/>
      <w:numFmt w:val="bullet"/>
      <w:lvlText w:val=""/>
      <w:lvlJc w:val="left"/>
      <w:pPr>
        <w:ind w:left="2160" w:hanging="360"/>
      </w:pPr>
      <w:rPr>
        <w:rFonts w:hint="default" w:ascii="Wingdings" w:hAnsi="Wingdings"/>
      </w:rPr>
    </w:lvl>
    <w:lvl w:ilvl="3" w:tplc="12B03432">
      <w:start w:val="1"/>
      <w:numFmt w:val="bullet"/>
      <w:lvlText w:val=""/>
      <w:lvlJc w:val="left"/>
      <w:pPr>
        <w:ind w:left="2880" w:hanging="360"/>
      </w:pPr>
      <w:rPr>
        <w:rFonts w:hint="default" w:ascii="Symbol" w:hAnsi="Symbol"/>
      </w:rPr>
    </w:lvl>
    <w:lvl w:ilvl="4" w:tplc="DD382618">
      <w:start w:val="1"/>
      <w:numFmt w:val="bullet"/>
      <w:lvlText w:val="o"/>
      <w:lvlJc w:val="left"/>
      <w:pPr>
        <w:ind w:left="3600" w:hanging="360"/>
      </w:pPr>
      <w:rPr>
        <w:rFonts w:hint="default" w:ascii="Courier New" w:hAnsi="Courier New"/>
      </w:rPr>
    </w:lvl>
    <w:lvl w:ilvl="5" w:tplc="C18EE340">
      <w:start w:val="1"/>
      <w:numFmt w:val="bullet"/>
      <w:lvlText w:val=""/>
      <w:lvlJc w:val="left"/>
      <w:pPr>
        <w:ind w:left="4320" w:hanging="360"/>
      </w:pPr>
      <w:rPr>
        <w:rFonts w:hint="default" w:ascii="Wingdings" w:hAnsi="Wingdings"/>
      </w:rPr>
    </w:lvl>
    <w:lvl w:ilvl="6" w:tplc="D24EA382">
      <w:start w:val="1"/>
      <w:numFmt w:val="bullet"/>
      <w:lvlText w:val=""/>
      <w:lvlJc w:val="left"/>
      <w:pPr>
        <w:ind w:left="5040" w:hanging="360"/>
      </w:pPr>
      <w:rPr>
        <w:rFonts w:hint="default" w:ascii="Symbol" w:hAnsi="Symbol"/>
      </w:rPr>
    </w:lvl>
    <w:lvl w:ilvl="7" w:tplc="306AB346">
      <w:start w:val="1"/>
      <w:numFmt w:val="bullet"/>
      <w:lvlText w:val="o"/>
      <w:lvlJc w:val="left"/>
      <w:pPr>
        <w:ind w:left="5760" w:hanging="360"/>
      </w:pPr>
      <w:rPr>
        <w:rFonts w:hint="default" w:ascii="Courier New" w:hAnsi="Courier New"/>
      </w:rPr>
    </w:lvl>
    <w:lvl w:ilvl="8" w:tplc="1BE8DD78">
      <w:start w:val="1"/>
      <w:numFmt w:val="bullet"/>
      <w:lvlText w:val=""/>
      <w:lvlJc w:val="left"/>
      <w:pPr>
        <w:ind w:left="6480" w:hanging="360"/>
      </w:pPr>
      <w:rPr>
        <w:rFonts w:hint="default" w:ascii="Wingdings" w:hAnsi="Wingdings"/>
      </w:rPr>
    </w:lvl>
  </w:abstractNum>
  <w:abstractNum w:abstractNumId="41" w15:restartNumberingAfterBreak="0">
    <w:nsid w:val="7DF5797A"/>
    <w:multiLevelType w:val="hybridMultilevel"/>
    <w:tmpl w:val="B0902702"/>
    <w:lvl w:ilvl="0" w:tplc="D2CC9DEC">
      <w:start w:val="1"/>
      <w:numFmt w:val="bullet"/>
      <w:lvlText w:val=""/>
      <w:lvlJc w:val="left"/>
      <w:pPr>
        <w:ind w:left="720" w:hanging="360"/>
      </w:pPr>
      <w:rPr>
        <w:rFonts w:hint="default" w:ascii="Wingdings" w:hAnsi="Wingdings"/>
      </w:rPr>
    </w:lvl>
    <w:lvl w:ilvl="1" w:tplc="1484943C">
      <w:start w:val="1"/>
      <w:numFmt w:val="bullet"/>
      <w:lvlText w:val="o"/>
      <w:lvlJc w:val="left"/>
      <w:pPr>
        <w:ind w:left="1440" w:hanging="360"/>
      </w:pPr>
      <w:rPr>
        <w:rFonts w:hint="default" w:ascii="Courier New" w:hAnsi="Courier New"/>
      </w:rPr>
    </w:lvl>
    <w:lvl w:ilvl="2" w:tplc="6A5841B8">
      <w:start w:val="1"/>
      <w:numFmt w:val="bullet"/>
      <w:lvlText w:val=""/>
      <w:lvlJc w:val="left"/>
      <w:pPr>
        <w:ind w:left="2160" w:hanging="360"/>
      </w:pPr>
      <w:rPr>
        <w:rFonts w:hint="default" w:ascii="Wingdings" w:hAnsi="Wingdings"/>
      </w:rPr>
    </w:lvl>
    <w:lvl w:ilvl="3" w:tplc="8B98A9F0">
      <w:start w:val="1"/>
      <w:numFmt w:val="bullet"/>
      <w:lvlText w:val=""/>
      <w:lvlJc w:val="left"/>
      <w:pPr>
        <w:ind w:left="2880" w:hanging="360"/>
      </w:pPr>
      <w:rPr>
        <w:rFonts w:hint="default" w:ascii="Symbol" w:hAnsi="Symbol"/>
      </w:rPr>
    </w:lvl>
    <w:lvl w:ilvl="4" w:tplc="CCFC8EEA">
      <w:start w:val="1"/>
      <w:numFmt w:val="bullet"/>
      <w:lvlText w:val="o"/>
      <w:lvlJc w:val="left"/>
      <w:pPr>
        <w:ind w:left="3600" w:hanging="360"/>
      </w:pPr>
      <w:rPr>
        <w:rFonts w:hint="default" w:ascii="Courier New" w:hAnsi="Courier New"/>
      </w:rPr>
    </w:lvl>
    <w:lvl w:ilvl="5" w:tplc="28722B42">
      <w:start w:val="1"/>
      <w:numFmt w:val="bullet"/>
      <w:lvlText w:val=""/>
      <w:lvlJc w:val="left"/>
      <w:pPr>
        <w:ind w:left="4320" w:hanging="360"/>
      </w:pPr>
      <w:rPr>
        <w:rFonts w:hint="default" w:ascii="Wingdings" w:hAnsi="Wingdings"/>
      </w:rPr>
    </w:lvl>
    <w:lvl w:ilvl="6" w:tplc="0EB48B2A">
      <w:start w:val="1"/>
      <w:numFmt w:val="bullet"/>
      <w:lvlText w:val=""/>
      <w:lvlJc w:val="left"/>
      <w:pPr>
        <w:ind w:left="5040" w:hanging="360"/>
      </w:pPr>
      <w:rPr>
        <w:rFonts w:hint="default" w:ascii="Symbol" w:hAnsi="Symbol"/>
      </w:rPr>
    </w:lvl>
    <w:lvl w:ilvl="7" w:tplc="5792F352">
      <w:start w:val="1"/>
      <w:numFmt w:val="bullet"/>
      <w:lvlText w:val="o"/>
      <w:lvlJc w:val="left"/>
      <w:pPr>
        <w:ind w:left="5760" w:hanging="360"/>
      </w:pPr>
      <w:rPr>
        <w:rFonts w:hint="default" w:ascii="Courier New" w:hAnsi="Courier New"/>
      </w:rPr>
    </w:lvl>
    <w:lvl w:ilvl="8" w:tplc="42763D42">
      <w:start w:val="1"/>
      <w:numFmt w:val="bullet"/>
      <w:lvlText w:val=""/>
      <w:lvlJc w:val="left"/>
      <w:pPr>
        <w:ind w:left="6480" w:hanging="360"/>
      </w:pPr>
      <w:rPr>
        <w:rFonts w:hint="default" w:ascii="Wingdings" w:hAnsi="Wingdings"/>
      </w:rPr>
    </w:lvl>
  </w:abstractNum>
  <w:abstractNum w:abstractNumId="42" w15:restartNumberingAfterBreak="0">
    <w:nsid w:val="7F466B38"/>
    <w:multiLevelType w:val="hybridMultilevel"/>
    <w:tmpl w:val="BF6AD872"/>
    <w:lvl w:ilvl="0" w:tplc="08090003">
      <w:start w:val="1"/>
      <w:numFmt w:val="bullet"/>
      <w:lvlText w:val="o"/>
      <w:lvlJc w:val="left"/>
      <w:pPr>
        <w:ind w:left="1210" w:hanging="360"/>
      </w:pPr>
      <w:rPr>
        <w:rFonts w:hint="default" w:ascii="Courier New" w:hAnsi="Courier New" w:cs="Courier New"/>
      </w:rPr>
    </w:lvl>
    <w:lvl w:ilvl="1" w:tplc="08090003" w:tentative="1">
      <w:start w:val="1"/>
      <w:numFmt w:val="bullet"/>
      <w:lvlText w:val="o"/>
      <w:lvlJc w:val="left"/>
      <w:pPr>
        <w:ind w:left="1930" w:hanging="360"/>
      </w:pPr>
      <w:rPr>
        <w:rFonts w:hint="default" w:ascii="Courier New" w:hAnsi="Courier New" w:cs="Courier New"/>
      </w:rPr>
    </w:lvl>
    <w:lvl w:ilvl="2" w:tplc="08090005" w:tentative="1">
      <w:start w:val="1"/>
      <w:numFmt w:val="bullet"/>
      <w:lvlText w:val=""/>
      <w:lvlJc w:val="left"/>
      <w:pPr>
        <w:ind w:left="2650" w:hanging="360"/>
      </w:pPr>
      <w:rPr>
        <w:rFonts w:hint="default" w:ascii="Wingdings" w:hAnsi="Wingdings"/>
      </w:rPr>
    </w:lvl>
    <w:lvl w:ilvl="3" w:tplc="08090001" w:tentative="1">
      <w:start w:val="1"/>
      <w:numFmt w:val="bullet"/>
      <w:lvlText w:val=""/>
      <w:lvlJc w:val="left"/>
      <w:pPr>
        <w:ind w:left="3370" w:hanging="360"/>
      </w:pPr>
      <w:rPr>
        <w:rFonts w:hint="default" w:ascii="Symbol" w:hAnsi="Symbol"/>
      </w:rPr>
    </w:lvl>
    <w:lvl w:ilvl="4" w:tplc="08090003" w:tentative="1">
      <w:start w:val="1"/>
      <w:numFmt w:val="bullet"/>
      <w:lvlText w:val="o"/>
      <w:lvlJc w:val="left"/>
      <w:pPr>
        <w:ind w:left="4090" w:hanging="360"/>
      </w:pPr>
      <w:rPr>
        <w:rFonts w:hint="default" w:ascii="Courier New" w:hAnsi="Courier New" w:cs="Courier New"/>
      </w:rPr>
    </w:lvl>
    <w:lvl w:ilvl="5" w:tplc="08090005" w:tentative="1">
      <w:start w:val="1"/>
      <w:numFmt w:val="bullet"/>
      <w:lvlText w:val=""/>
      <w:lvlJc w:val="left"/>
      <w:pPr>
        <w:ind w:left="4810" w:hanging="360"/>
      </w:pPr>
      <w:rPr>
        <w:rFonts w:hint="default" w:ascii="Wingdings" w:hAnsi="Wingdings"/>
      </w:rPr>
    </w:lvl>
    <w:lvl w:ilvl="6" w:tplc="08090001" w:tentative="1">
      <w:start w:val="1"/>
      <w:numFmt w:val="bullet"/>
      <w:lvlText w:val=""/>
      <w:lvlJc w:val="left"/>
      <w:pPr>
        <w:ind w:left="5530" w:hanging="360"/>
      </w:pPr>
      <w:rPr>
        <w:rFonts w:hint="default" w:ascii="Symbol" w:hAnsi="Symbol"/>
      </w:rPr>
    </w:lvl>
    <w:lvl w:ilvl="7" w:tplc="08090003" w:tentative="1">
      <w:start w:val="1"/>
      <w:numFmt w:val="bullet"/>
      <w:lvlText w:val="o"/>
      <w:lvlJc w:val="left"/>
      <w:pPr>
        <w:ind w:left="6250" w:hanging="360"/>
      </w:pPr>
      <w:rPr>
        <w:rFonts w:hint="default" w:ascii="Courier New" w:hAnsi="Courier New" w:cs="Courier New"/>
      </w:rPr>
    </w:lvl>
    <w:lvl w:ilvl="8" w:tplc="08090005" w:tentative="1">
      <w:start w:val="1"/>
      <w:numFmt w:val="bullet"/>
      <w:lvlText w:val=""/>
      <w:lvlJc w:val="left"/>
      <w:pPr>
        <w:ind w:left="6970" w:hanging="360"/>
      </w:pPr>
      <w:rPr>
        <w:rFonts w:hint="default" w:ascii="Wingdings" w:hAnsi="Wingdings"/>
      </w:rPr>
    </w:lvl>
  </w:abstractNum>
  <w:num w:numId="1">
    <w:abstractNumId w:val="40"/>
  </w:num>
  <w:num w:numId="2">
    <w:abstractNumId w:val="24"/>
  </w:num>
  <w:num w:numId="3">
    <w:abstractNumId w:val="37"/>
  </w:num>
  <w:num w:numId="4">
    <w:abstractNumId w:val="27"/>
  </w:num>
  <w:num w:numId="5">
    <w:abstractNumId w:val="9"/>
  </w:num>
  <w:num w:numId="6">
    <w:abstractNumId w:val="6"/>
  </w:num>
  <w:num w:numId="7">
    <w:abstractNumId w:val="21"/>
  </w:num>
  <w:num w:numId="8">
    <w:abstractNumId w:val="28"/>
  </w:num>
  <w:num w:numId="9">
    <w:abstractNumId w:val="32"/>
  </w:num>
  <w:num w:numId="10">
    <w:abstractNumId w:val="10"/>
  </w:num>
  <w:num w:numId="11">
    <w:abstractNumId w:val="41"/>
  </w:num>
  <w:num w:numId="12">
    <w:abstractNumId w:val="36"/>
  </w:num>
  <w:num w:numId="13">
    <w:abstractNumId w:val="3"/>
  </w:num>
  <w:num w:numId="14">
    <w:abstractNumId w:val="20"/>
  </w:num>
  <w:num w:numId="15">
    <w:abstractNumId w:val="22"/>
  </w:num>
  <w:num w:numId="16">
    <w:abstractNumId w:val="11"/>
  </w:num>
  <w:num w:numId="17">
    <w:abstractNumId w:val="11"/>
  </w:num>
  <w:num w:numId="18">
    <w:abstractNumId w:val="1"/>
  </w:num>
  <w:num w:numId="19">
    <w:abstractNumId w:val="19"/>
  </w:num>
  <w:num w:numId="20">
    <w:abstractNumId w:val="31"/>
  </w:num>
  <w:num w:numId="21">
    <w:abstractNumId w:val="18"/>
  </w:num>
  <w:num w:numId="22">
    <w:abstractNumId w:val="38"/>
  </w:num>
  <w:num w:numId="23">
    <w:abstractNumId w:val="25"/>
  </w:num>
  <w:num w:numId="24">
    <w:abstractNumId w:val="30"/>
  </w:num>
  <w:num w:numId="25">
    <w:abstractNumId w:val="13"/>
  </w:num>
  <w:num w:numId="26">
    <w:abstractNumId w:val="5"/>
  </w:num>
  <w:num w:numId="27">
    <w:abstractNumId w:val="7"/>
  </w:num>
  <w:num w:numId="28">
    <w:abstractNumId w:val="42"/>
  </w:num>
  <w:num w:numId="29">
    <w:abstractNumId w:val="26"/>
  </w:num>
  <w:num w:numId="30">
    <w:abstractNumId w:val="23"/>
  </w:num>
  <w:num w:numId="31">
    <w:abstractNumId w:val="8"/>
  </w:num>
  <w:num w:numId="32">
    <w:abstractNumId w:val="33"/>
  </w:num>
  <w:num w:numId="33">
    <w:abstractNumId w:val="12"/>
  </w:num>
  <w:num w:numId="34">
    <w:abstractNumId w:val="39"/>
  </w:num>
  <w:num w:numId="35">
    <w:abstractNumId w:val="2"/>
  </w:num>
  <w:num w:numId="36">
    <w:abstractNumId w:val="34"/>
  </w:num>
  <w:num w:numId="37">
    <w:abstractNumId w:val="14"/>
  </w:num>
  <w:num w:numId="38">
    <w:abstractNumId w:val="16"/>
  </w:num>
  <w:num w:numId="39">
    <w:abstractNumId w:val="4"/>
  </w:num>
  <w:num w:numId="40">
    <w:abstractNumId w:val="35"/>
  </w:num>
  <w:num w:numId="41">
    <w:abstractNumId w:val="0"/>
  </w:num>
  <w:num w:numId="42">
    <w:abstractNumId w:val="17"/>
  </w:num>
  <w:num w:numId="43">
    <w:abstractNumId w:val="15"/>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30"/>
  <w:revisionView w:formatting="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20C"/>
    <w:rsid w:val="0000123F"/>
    <w:rsid w:val="0000273C"/>
    <w:rsid w:val="0002562E"/>
    <w:rsid w:val="00027E6A"/>
    <w:rsid w:val="000408CE"/>
    <w:rsid w:val="00063A92"/>
    <w:rsid w:val="00082B53"/>
    <w:rsid w:val="00092F6C"/>
    <w:rsid w:val="00094349"/>
    <w:rsid w:val="000B0277"/>
    <w:rsid w:val="000B0E10"/>
    <w:rsid w:val="000C1276"/>
    <w:rsid w:val="000C187F"/>
    <w:rsid w:val="000D10B4"/>
    <w:rsid w:val="000D398C"/>
    <w:rsid w:val="000E3206"/>
    <w:rsid w:val="000E7787"/>
    <w:rsid w:val="00104EDE"/>
    <w:rsid w:val="0013272F"/>
    <w:rsid w:val="0014194C"/>
    <w:rsid w:val="00153A38"/>
    <w:rsid w:val="00180B0C"/>
    <w:rsid w:val="0018483E"/>
    <w:rsid w:val="001D33D7"/>
    <w:rsid w:val="001D7785"/>
    <w:rsid w:val="001E15ED"/>
    <w:rsid w:val="001F407F"/>
    <w:rsid w:val="001F4F47"/>
    <w:rsid w:val="002537D2"/>
    <w:rsid w:val="00260453"/>
    <w:rsid w:val="00263C8C"/>
    <w:rsid w:val="0026633A"/>
    <w:rsid w:val="00287B03"/>
    <w:rsid w:val="002B1428"/>
    <w:rsid w:val="002B7C1D"/>
    <w:rsid w:val="002C283E"/>
    <w:rsid w:val="002C7183"/>
    <w:rsid w:val="002F631A"/>
    <w:rsid w:val="0033754D"/>
    <w:rsid w:val="0034087E"/>
    <w:rsid w:val="00342380"/>
    <w:rsid w:val="003424D2"/>
    <w:rsid w:val="00343ECB"/>
    <w:rsid w:val="003543E9"/>
    <w:rsid w:val="003606BE"/>
    <w:rsid w:val="0038130C"/>
    <w:rsid w:val="00386A79"/>
    <w:rsid w:val="003A75EE"/>
    <w:rsid w:val="003B3829"/>
    <w:rsid w:val="003B6DD9"/>
    <w:rsid w:val="003C3AA3"/>
    <w:rsid w:val="003C6D4D"/>
    <w:rsid w:val="003C749B"/>
    <w:rsid w:val="003D02F8"/>
    <w:rsid w:val="003E3B20"/>
    <w:rsid w:val="003E6774"/>
    <w:rsid w:val="003E685D"/>
    <w:rsid w:val="0041420C"/>
    <w:rsid w:val="00433EAD"/>
    <w:rsid w:val="00486DEB"/>
    <w:rsid w:val="00493025"/>
    <w:rsid w:val="00493507"/>
    <w:rsid w:val="004956A4"/>
    <w:rsid w:val="00497008"/>
    <w:rsid w:val="004B241A"/>
    <w:rsid w:val="004B5AC7"/>
    <w:rsid w:val="004B7FC0"/>
    <w:rsid w:val="004C0E77"/>
    <w:rsid w:val="004D1F13"/>
    <w:rsid w:val="004E11E5"/>
    <w:rsid w:val="004E5717"/>
    <w:rsid w:val="00537846"/>
    <w:rsid w:val="00560D26"/>
    <w:rsid w:val="0056508E"/>
    <w:rsid w:val="00580575"/>
    <w:rsid w:val="005871C8"/>
    <w:rsid w:val="005A34BF"/>
    <w:rsid w:val="005B61AB"/>
    <w:rsid w:val="005C6B21"/>
    <w:rsid w:val="005C76EC"/>
    <w:rsid w:val="005D0A96"/>
    <w:rsid w:val="005D1871"/>
    <w:rsid w:val="005D67F8"/>
    <w:rsid w:val="005E0085"/>
    <w:rsid w:val="005E0694"/>
    <w:rsid w:val="00610AB8"/>
    <w:rsid w:val="00625129"/>
    <w:rsid w:val="0063019D"/>
    <w:rsid w:val="00644B56"/>
    <w:rsid w:val="00647B1F"/>
    <w:rsid w:val="00665098"/>
    <w:rsid w:val="00686060"/>
    <w:rsid w:val="006C0122"/>
    <w:rsid w:val="006E0B69"/>
    <w:rsid w:val="006E29D6"/>
    <w:rsid w:val="006E7F43"/>
    <w:rsid w:val="0070372B"/>
    <w:rsid w:val="00710D43"/>
    <w:rsid w:val="00720C99"/>
    <w:rsid w:val="00722560"/>
    <w:rsid w:val="007417CE"/>
    <w:rsid w:val="00747919"/>
    <w:rsid w:val="007641F9"/>
    <w:rsid w:val="00764B5A"/>
    <w:rsid w:val="00767858"/>
    <w:rsid w:val="00771E61"/>
    <w:rsid w:val="007A1E3A"/>
    <w:rsid w:val="007B2671"/>
    <w:rsid w:val="007C0F16"/>
    <w:rsid w:val="007C4588"/>
    <w:rsid w:val="007D17AB"/>
    <w:rsid w:val="00843178"/>
    <w:rsid w:val="008567D7"/>
    <w:rsid w:val="00861E4E"/>
    <w:rsid w:val="00862910"/>
    <w:rsid w:val="00881D45"/>
    <w:rsid w:val="00883591"/>
    <w:rsid w:val="008A11E3"/>
    <w:rsid w:val="008B326B"/>
    <w:rsid w:val="008B65C5"/>
    <w:rsid w:val="008C349A"/>
    <w:rsid w:val="009155A4"/>
    <w:rsid w:val="00925B14"/>
    <w:rsid w:val="00933F5A"/>
    <w:rsid w:val="00937F0A"/>
    <w:rsid w:val="009537E1"/>
    <w:rsid w:val="00954897"/>
    <w:rsid w:val="00972E5E"/>
    <w:rsid w:val="0097593B"/>
    <w:rsid w:val="00997337"/>
    <w:rsid w:val="009C2E5E"/>
    <w:rsid w:val="009C4A46"/>
    <w:rsid w:val="009E25E4"/>
    <w:rsid w:val="00A01023"/>
    <w:rsid w:val="00A012D2"/>
    <w:rsid w:val="00A05878"/>
    <w:rsid w:val="00A2022C"/>
    <w:rsid w:val="00A318A6"/>
    <w:rsid w:val="00A33403"/>
    <w:rsid w:val="00A54BDD"/>
    <w:rsid w:val="00A66A1F"/>
    <w:rsid w:val="00A81B05"/>
    <w:rsid w:val="00AA26F4"/>
    <w:rsid w:val="00AD68EF"/>
    <w:rsid w:val="00AE6929"/>
    <w:rsid w:val="00B00531"/>
    <w:rsid w:val="00B014DE"/>
    <w:rsid w:val="00B056FD"/>
    <w:rsid w:val="00B17201"/>
    <w:rsid w:val="00B45FF7"/>
    <w:rsid w:val="00B56521"/>
    <w:rsid w:val="00B70345"/>
    <w:rsid w:val="00B80851"/>
    <w:rsid w:val="00B83FC5"/>
    <w:rsid w:val="00B8420E"/>
    <w:rsid w:val="00B86A6A"/>
    <w:rsid w:val="00B928E7"/>
    <w:rsid w:val="00B963D4"/>
    <w:rsid w:val="00BA0F82"/>
    <w:rsid w:val="00BF539D"/>
    <w:rsid w:val="00C10392"/>
    <w:rsid w:val="00C22ACF"/>
    <w:rsid w:val="00C5144E"/>
    <w:rsid w:val="00C64B7E"/>
    <w:rsid w:val="00C67110"/>
    <w:rsid w:val="00C7501F"/>
    <w:rsid w:val="00C75EA3"/>
    <w:rsid w:val="00C867B8"/>
    <w:rsid w:val="00CA74E5"/>
    <w:rsid w:val="00CC19B7"/>
    <w:rsid w:val="00CE0E80"/>
    <w:rsid w:val="00CE65D5"/>
    <w:rsid w:val="00CF72BD"/>
    <w:rsid w:val="00D01982"/>
    <w:rsid w:val="00D5601D"/>
    <w:rsid w:val="00DD44EF"/>
    <w:rsid w:val="00DF5BF9"/>
    <w:rsid w:val="00E0182E"/>
    <w:rsid w:val="00E368DF"/>
    <w:rsid w:val="00E41662"/>
    <w:rsid w:val="00E75F82"/>
    <w:rsid w:val="00E76152"/>
    <w:rsid w:val="00E83C8D"/>
    <w:rsid w:val="00E96D13"/>
    <w:rsid w:val="00E974A8"/>
    <w:rsid w:val="00EA5C38"/>
    <w:rsid w:val="00EB2C86"/>
    <w:rsid w:val="00EF35FA"/>
    <w:rsid w:val="00F008D9"/>
    <w:rsid w:val="00F04A6F"/>
    <w:rsid w:val="00F25D1C"/>
    <w:rsid w:val="00F30A03"/>
    <w:rsid w:val="00F4127D"/>
    <w:rsid w:val="00F5220C"/>
    <w:rsid w:val="00F53C3D"/>
    <w:rsid w:val="00F57C62"/>
    <w:rsid w:val="00F62852"/>
    <w:rsid w:val="00F66E92"/>
    <w:rsid w:val="00F7764C"/>
    <w:rsid w:val="00F92922"/>
    <w:rsid w:val="00FA1A45"/>
    <w:rsid w:val="00FA6A75"/>
    <w:rsid w:val="00FD15F5"/>
    <w:rsid w:val="00FD7EA7"/>
    <w:rsid w:val="00FE01B1"/>
    <w:rsid w:val="00FE2B4B"/>
    <w:rsid w:val="00FF65CE"/>
    <w:rsid w:val="01E55028"/>
    <w:rsid w:val="04632335"/>
    <w:rsid w:val="061A69A4"/>
    <w:rsid w:val="07DCA206"/>
    <w:rsid w:val="08BA1663"/>
    <w:rsid w:val="0AD05F87"/>
    <w:rsid w:val="0B86C41E"/>
    <w:rsid w:val="0C994081"/>
    <w:rsid w:val="0DDCA08E"/>
    <w:rsid w:val="0FA9006E"/>
    <w:rsid w:val="105B2D26"/>
    <w:rsid w:val="1118830B"/>
    <w:rsid w:val="1209431E"/>
    <w:rsid w:val="143664D4"/>
    <w:rsid w:val="147D10F0"/>
    <w:rsid w:val="165E2CCD"/>
    <w:rsid w:val="168C8DCD"/>
    <w:rsid w:val="170450D8"/>
    <w:rsid w:val="17835F3B"/>
    <w:rsid w:val="1832B9D4"/>
    <w:rsid w:val="190FF05F"/>
    <w:rsid w:val="1B6E8C08"/>
    <w:rsid w:val="1BF4CA0E"/>
    <w:rsid w:val="1CA65A37"/>
    <w:rsid w:val="1FA611EA"/>
    <w:rsid w:val="2109F7D2"/>
    <w:rsid w:val="219C810C"/>
    <w:rsid w:val="22D7BE6D"/>
    <w:rsid w:val="23C73106"/>
    <w:rsid w:val="24B78181"/>
    <w:rsid w:val="258D772E"/>
    <w:rsid w:val="25A67132"/>
    <w:rsid w:val="266EED08"/>
    <w:rsid w:val="26B1EAE3"/>
    <w:rsid w:val="27B22114"/>
    <w:rsid w:val="2961416E"/>
    <w:rsid w:val="29FC6A97"/>
    <w:rsid w:val="2A2B215F"/>
    <w:rsid w:val="2B8B11EA"/>
    <w:rsid w:val="2D78617A"/>
    <w:rsid w:val="3214C236"/>
    <w:rsid w:val="3228DE02"/>
    <w:rsid w:val="36682089"/>
    <w:rsid w:val="3677A832"/>
    <w:rsid w:val="37555A0A"/>
    <w:rsid w:val="37AE2245"/>
    <w:rsid w:val="39B655CC"/>
    <w:rsid w:val="3A70F212"/>
    <w:rsid w:val="3ACA3AD8"/>
    <w:rsid w:val="3B84236F"/>
    <w:rsid w:val="3C493881"/>
    <w:rsid w:val="3CF0AA1E"/>
    <w:rsid w:val="3E74BBD6"/>
    <w:rsid w:val="4012D172"/>
    <w:rsid w:val="40D25B05"/>
    <w:rsid w:val="40EED850"/>
    <w:rsid w:val="42072A85"/>
    <w:rsid w:val="4233276E"/>
    <w:rsid w:val="42C1C79C"/>
    <w:rsid w:val="430A27D9"/>
    <w:rsid w:val="43699BD5"/>
    <w:rsid w:val="46828E1F"/>
    <w:rsid w:val="48B441EE"/>
    <w:rsid w:val="4975CE3E"/>
    <w:rsid w:val="49A19E9C"/>
    <w:rsid w:val="49F95EE9"/>
    <w:rsid w:val="4A647D47"/>
    <w:rsid w:val="4BDA2638"/>
    <w:rsid w:val="4CC4E2AA"/>
    <w:rsid w:val="4D12120A"/>
    <w:rsid w:val="521F5771"/>
    <w:rsid w:val="54134816"/>
    <w:rsid w:val="5475A472"/>
    <w:rsid w:val="55E40EA9"/>
    <w:rsid w:val="5713C7D9"/>
    <w:rsid w:val="57A65060"/>
    <w:rsid w:val="590A174A"/>
    <w:rsid w:val="59F4E819"/>
    <w:rsid w:val="5A1FA180"/>
    <w:rsid w:val="5A463C45"/>
    <w:rsid w:val="5AAA4557"/>
    <w:rsid w:val="5BCD2AB9"/>
    <w:rsid w:val="5C733F88"/>
    <w:rsid w:val="5D78E7A2"/>
    <w:rsid w:val="5F8B9B6F"/>
    <w:rsid w:val="62483CDF"/>
    <w:rsid w:val="637873B5"/>
    <w:rsid w:val="65131608"/>
    <w:rsid w:val="66B0C656"/>
    <w:rsid w:val="679703DA"/>
    <w:rsid w:val="68D68AE4"/>
    <w:rsid w:val="69FC4CF1"/>
    <w:rsid w:val="6AE24E60"/>
    <w:rsid w:val="6BD2375F"/>
    <w:rsid w:val="6C446F29"/>
    <w:rsid w:val="6D74AC14"/>
    <w:rsid w:val="71129C8A"/>
    <w:rsid w:val="729B6B83"/>
    <w:rsid w:val="73A181D5"/>
    <w:rsid w:val="759873EC"/>
    <w:rsid w:val="76495C4B"/>
    <w:rsid w:val="770AF233"/>
    <w:rsid w:val="77846676"/>
    <w:rsid w:val="77A5D875"/>
    <w:rsid w:val="78F461B4"/>
    <w:rsid w:val="78F6C4F3"/>
    <w:rsid w:val="7A505E80"/>
    <w:rsid w:val="7D56E7FD"/>
    <w:rsid w:val="7EDA93B0"/>
    <w:rsid w:val="7EE4D2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CA8E8A"/>
  <w15:docId w15:val="{3EAE2BF4-690D-AF4E-8A02-F147F45F9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hAnsi="Arial" w:eastAsia="Calibri" w:cs="Arial"/>
        <w:color w:val="000000"/>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spacing w:after="200" w:line="276" w:lineRule="auto"/>
    </w:pPr>
  </w:style>
  <w:style w:type="paragraph" w:styleId="Heading1">
    <w:name w:val="heading 1"/>
    <w:basedOn w:val="Normal"/>
    <w:next w:val="Normal"/>
    <w:link w:val="Heading1Char"/>
    <w:uiPriority w:val="9"/>
    <w:qFormat/>
    <w:rsid w:val="003D02F8"/>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D02F8"/>
    <w:pPr>
      <w:keepNext/>
      <w:keepLines/>
      <w:spacing w:before="40" w:after="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D02F8"/>
    <w:pPr>
      <w:keepNext/>
      <w:keepLines/>
      <w:spacing w:before="40" w:after="0"/>
      <w:outlineLvl w:val="2"/>
    </w:pPr>
    <w:rPr>
      <w:rFonts w:asciiTheme="majorHAnsi" w:hAnsiTheme="majorHAnsi" w:eastAsiaTheme="majorEastAsia" w:cstheme="majorBidi"/>
      <w:color w:val="243F60"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5220C"/>
    <w:pPr>
      <w:tabs>
        <w:tab w:val="center" w:pos="4513"/>
        <w:tab w:val="right" w:pos="9026"/>
      </w:tabs>
      <w:spacing w:after="0" w:line="240" w:lineRule="auto"/>
    </w:pPr>
  </w:style>
  <w:style w:type="character" w:styleId="HeaderChar" w:customStyle="1">
    <w:name w:val="Header Char"/>
    <w:basedOn w:val="DefaultParagraphFont"/>
    <w:link w:val="Header"/>
    <w:uiPriority w:val="99"/>
    <w:rsid w:val="00F5220C"/>
  </w:style>
  <w:style w:type="paragraph" w:styleId="Footer">
    <w:name w:val="footer"/>
    <w:basedOn w:val="Normal"/>
    <w:link w:val="FooterChar"/>
    <w:uiPriority w:val="99"/>
    <w:unhideWhenUsed/>
    <w:rsid w:val="00F5220C"/>
    <w:pPr>
      <w:tabs>
        <w:tab w:val="center" w:pos="4513"/>
        <w:tab w:val="right" w:pos="9026"/>
      </w:tabs>
      <w:spacing w:after="0" w:line="240" w:lineRule="auto"/>
    </w:pPr>
  </w:style>
  <w:style w:type="character" w:styleId="FooterChar" w:customStyle="1">
    <w:name w:val="Footer Char"/>
    <w:basedOn w:val="DefaultParagraphFont"/>
    <w:link w:val="Footer"/>
    <w:uiPriority w:val="99"/>
    <w:rsid w:val="00F5220C"/>
  </w:style>
  <w:style w:type="paragraph" w:styleId="charity" w:customStyle="1">
    <w:name w:val="charity"/>
    <w:basedOn w:val="Normal"/>
    <w:rsid w:val="00EB2C86"/>
    <w:pPr>
      <w:spacing w:after="0" w:line="312" w:lineRule="atLeast"/>
      <w:ind w:left="450"/>
    </w:pPr>
    <w:rPr>
      <w:rFonts w:ascii="Times New Roman" w:hAnsi="Times New Roman" w:eastAsia="Times New Roman"/>
      <w:color w:val="999999"/>
      <w:szCs w:val="20"/>
    </w:rPr>
  </w:style>
  <w:style w:type="character" w:styleId="Hyperlink">
    <w:name w:val="Hyperlink"/>
    <w:basedOn w:val="DefaultParagraphFont"/>
    <w:unhideWhenUsed/>
    <w:rsid w:val="00A66A1F"/>
    <w:rPr>
      <w:color w:val="0000FF" w:themeColor="hyperlink"/>
      <w:u w:val="single"/>
    </w:rPr>
  </w:style>
  <w:style w:type="paragraph" w:styleId="ListParagraph">
    <w:name w:val="List Paragraph"/>
    <w:basedOn w:val="Normal"/>
    <w:uiPriority w:val="34"/>
    <w:qFormat/>
    <w:rsid w:val="00A66A1F"/>
    <w:pPr>
      <w:ind w:left="720"/>
      <w:contextualSpacing/>
    </w:pPr>
  </w:style>
  <w:style w:type="paragraph" w:styleId="BalloonText">
    <w:name w:val="Balloon Text"/>
    <w:basedOn w:val="Normal"/>
    <w:link w:val="BalloonTextChar"/>
    <w:uiPriority w:val="99"/>
    <w:semiHidden/>
    <w:unhideWhenUsed/>
    <w:rsid w:val="00342380"/>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342380"/>
    <w:rPr>
      <w:rFonts w:ascii="Tahoma" w:hAnsi="Tahoma" w:cs="Tahoma"/>
      <w:sz w:val="16"/>
      <w:szCs w:val="16"/>
    </w:rPr>
  </w:style>
  <w:style w:type="table" w:styleId="TableGrid">
    <w:name w:val="Table Grid"/>
    <w:basedOn w:val="TableNormal"/>
    <w:uiPriority w:val="59"/>
    <w:rsid w:val="00063A9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1F407F"/>
    <w:rPr>
      <w:sz w:val="16"/>
      <w:szCs w:val="16"/>
    </w:rPr>
  </w:style>
  <w:style w:type="paragraph" w:styleId="CommentText">
    <w:name w:val="annotation text"/>
    <w:basedOn w:val="Normal"/>
    <w:link w:val="CommentTextChar"/>
    <w:uiPriority w:val="99"/>
    <w:semiHidden/>
    <w:unhideWhenUsed/>
    <w:rsid w:val="001F407F"/>
    <w:pPr>
      <w:spacing w:line="240" w:lineRule="auto"/>
    </w:pPr>
    <w:rPr>
      <w:szCs w:val="20"/>
    </w:rPr>
  </w:style>
  <w:style w:type="character" w:styleId="CommentTextChar" w:customStyle="1">
    <w:name w:val="Comment Text Char"/>
    <w:basedOn w:val="DefaultParagraphFont"/>
    <w:link w:val="CommentText"/>
    <w:uiPriority w:val="99"/>
    <w:semiHidden/>
    <w:rsid w:val="001F407F"/>
    <w:rPr>
      <w:szCs w:val="20"/>
    </w:rPr>
  </w:style>
  <w:style w:type="character" w:styleId="Heading1Char" w:customStyle="1">
    <w:name w:val="Heading 1 Char"/>
    <w:basedOn w:val="DefaultParagraphFont"/>
    <w:link w:val="Heading1"/>
    <w:uiPriority w:val="9"/>
    <w:rsid w:val="003D02F8"/>
    <w:rPr>
      <w:rFonts w:asciiTheme="majorHAnsi" w:hAnsiTheme="majorHAnsi" w:eastAsiaTheme="majorEastAsia" w:cstheme="majorBidi"/>
      <w:color w:val="365F91" w:themeColor="accent1" w:themeShade="BF"/>
      <w:sz w:val="32"/>
      <w:szCs w:val="32"/>
    </w:rPr>
  </w:style>
  <w:style w:type="character" w:styleId="Heading2Char" w:customStyle="1">
    <w:name w:val="Heading 2 Char"/>
    <w:basedOn w:val="DefaultParagraphFont"/>
    <w:link w:val="Heading2"/>
    <w:uiPriority w:val="9"/>
    <w:rsid w:val="003D02F8"/>
    <w:rPr>
      <w:rFonts w:asciiTheme="majorHAnsi" w:hAnsiTheme="majorHAnsi" w:eastAsiaTheme="majorEastAsia" w:cstheme="majorBidi"/>
      <w:color w:val="365F91" w:themeColor="accent1" w:themeShade="BF"/>
      <w:sz w:val="26"/>
      <w:szCs w:val="26"/>
    </w:rPr>
  </w:style>
  <w:style w:type="character" w:styleId="Heading3Char" w:customStyle="1">
    <w:name w:val="Heading 3 Char"/>
    <w:basedOn w:val="DefaultParagraphFont"/>
    <w:link w:val="Heading3"/>
    <w:uiPriority w:val="9"/>
    <w:rsid w:val="003D02F8"/>
    <w:rPr>
      <w:rFonts w:asciiTheme="majorHAnsi" w:hAnsiTheme="majorHAnsi" w:eastAsiaTheme="majorEastAsia" w:cstheme="majorBidi"/>
      <w:color w:val="243F60" w:themeColor="accent1" w:themeShade="7F"/>
      <w:sz w:val="24"/>
      <w:szCs w:val="24"/>
    </w:rPr>
  </w:style>
  <w:style w:type="paragraph" w:styleId="checkboxindent" w:customStyle="1">
    <w:name w:val="checkbox indent"/>
    <w:basedOn w:val="Normal"/>
    <w:qFormat/>
    <w:rsid w:val="003D02F8"/>
    <w:pPr>
      <w:spacing w:before="20" w:after="20" w:line="245" w:lineRule="auto"/>
      <w:ind w:left="357" w:hanging="357"/>
    </w:pPr>
    <w:rPr>
      <w:rFonts w:asciiTheme="minorHAnsi" w:hAnsiTheme="minorHAnsi" w:eastAsiaTheme="minorHAnsi" w:cstheme="minorBidi"/>
      <w:color w:val="auto"/>
      <w:sz w:val="21"/>
      <w:lang w:val="en-US" w:eastAsia="en-US"/>
    </w:rPr>
  </w:style>
  <w:style w:type="paragraph" w:styleId="bullet" w:customStyle="1">
    <w:name w:val="bullet"/>
    <w:basedOn w:val="Normal"/>
    <w:rsid w:val="003D02F8"/>
    <w:pPr>
      <w:numPr>
        <w:numId w:val="23"/>
      </w:numPr>
      <w:spacing w:before="20" w:after="20" w:line="245" w:lineRule="auto"/>
      <w:ind w:left="538" w:hanging="181"/>
    </w:pPr>
    <w:rPr>
      <w:rFonts w:asciiTheme="minorHAnsi" w:hAnsiTheme="minorHAnsi" w:eastAsiaTheme="minorHAnsi" w:cstheme="minorBidi"/>
      <w:color w:val="auto"/>
      <w:sz w:val="21"/>
      <w:lang w:val="en-US" w:eastAsia="en-US"/>
    </w:rPr>
  </w:style>
  <w:style w:type="paragraph" w:styleId="FootnoteText">
    <w:name w:val="footnote text"/>
    <w:basedOn w:val="Normal"/>
    <w:link w:val="FootnoteTextChar"/>
    <w:uiPriority w:val="99"/>
    <w:semiHidden/>
    <w:unhideWhenUsed/>
    <w:rsid w:val="003D02F8"/>
    <w:pPr>
      <w:spacing w:after="0" w:line="240" w:lineRule="auto"/>
    </w:pPr>
    <w:rPr>
      <w:szCs w:val="20"/>
    </w:rPr>
  </w:style>
  <w:style w:type="character" w:styleId="FootnoteTextChar" w:customStyle="1">
    <w:name w:val="Footnote Text Char"/>
    <w:basedOn w:val="DefaultParagraphFont"/>
    <w:link w:val="FootnoteText"/>
    <w:uiPriority w:val="99"/>
    <w:semiHidden/>
    <w:rsid w:val="003D02F8"/>
    <w:rPr>
      <w:szCs w:val="20"/>
    </w:rPr>
  </w:style>
  <w:style w:type="character" w:styleId="FootnoteReference">
    <w:name w:val="footnote reference"/>
    <w:basedOn w:val="DefaultParagraphFont"/>
    <w:uiPriority w:val="99"/>
    <w:semiHidden/>
    <w:unhideWhenUsed/>
    <w:rsid w:val="003D02F8"/>
    <w:rPr>
      <w:vertAlign w:val="superscript"/>
    </w:rPr>
  </w:style>
  <w:style w:type="character" w:styleId="UnresolvedMention">
    <w:name w:val="Unresolved Mention"/>
    <w:basedOn w:val="DefaultParagraphFont"/>
    <w:uiPriority w:val="99"/>
    <w:semiHidden/>
    <w:unhideWhenUsed/>
    <w:rsid w:val="00CF72BD"/>
    <w:rPr>
      <w:color w:val="605E5C"/>
      <w:shd w:val="clear" w:color="auto" w:fill="E1DFDD"/>
    </w:rPr>
  </w:style>
  <w:style w:type="character" w:styleId="FollowedHyperlink">
    <w:name w:val="FollowedHyperlink"/>
    <w:basedOn w:val="DefaultParagraphFont"/>
    <w:uiPriority w:val="99"/>
    <w:semiHidden/>
    <w:unhideWhenUsed/>
    <w:rsid w:val="00CF72BD"/>
    <w:rPr>
      <w:color w:val="800080" w:themeColor="followedHyperlink"/>
      <w:u w:val="single"/>
    </w:rPr>
  </w:style>
  <w:style w:type="paragraph" w:styleId="Revision">
    <w:name w:val="Revision"/>
    <w:hidden/>
    <w:uiPriority w:val="99"/>
    <w:semiHidden/>
    <w:rsid w:val="00DD44EF"/>
  </w:style>
  <w:style w:type="paragraph" w:styleId="CommentSubject">
    <w:name w:val="annotation subject"/>
    <w:basedOn w:val="CommentText"/>
    <w:next w:val="CommentText"/>
    <w:link w:val="CommentSubjectChar"/>
    <w:uiPriority w:val="99"/>
    <w:semiHidden/>
    <w:unhideWhenUsed/>
    <w:rsid w:val="009E25E4"/>
    <w:rPr>
      <w:b/>
      <w:bCs/>
    </w:rPr>
  </w:style>
  <w:style w:type="character" w:styleId="CommentSubjectChar" w:customStyle="1">
    <w:name w:val="Comment Subject Char"/>
    <w:basedOn w:val="CommentTextChar"/>
    <w:link w:val="CommentSubject"/>
    <w:uiPriority w:val="99"/>
    <w:semiHidden/>
    <w:rsid w:val="009E25E4"/>
    <w:rPr>
      <w:b/>
      <w:bCs/>
      <w:szCs w:val="20"/>
    </w:rPr>
  </w:style>
  <w:style w:type="character" w:styleId="normaltextrun" w:customStyle="1">
    <w:name w:val="normaltextrun"/>
    <w:basedOn w:val="DefaultParagraphFont"/>
    <w:rsid w:val="00B00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1254">
      <w:bodyDiv w:val="1"/>
      <w:marLeft w:val="0"/>
      <w:marRight w:val="0"/>
      <w:marTop w:val="0"/>
      <w:marBottom w:val="150"/>
      <w:divBdr>
        <w:top w:val="none" w:sz="0" w:space="0" w:color="auto"/>
        <w:left w:val="none" w:sz="0" w:space="0" w:color="auto"/>
        <w:bottom w:val="none" w:sz="0" w:space="0" w:color="auto"/>
        <w:right w:val="none" w:sz="0" w:space="0" w:color="auto"/>
      </w:divBdr>
    </w:div>
    <w:div w:id="1007712720">
      <w:bodyDiv w:val="1"/>
      <w:marLeft w:val="0"/>
      <w:marRight w:val="0"/>
      <w:marTop w:val="0"/>
      <w:marBottom w:val="150"/>
      <w:divBdr>
        <w:top w:val="none" w:sz="0" w:space="0" w:color="auto"/>
        <w:left w:val="none" w:sz="0" w:space="0" w:color="auto"/>
        <w:bottom w:val="none" w:sz="0" w:space="0" w:color="auto"/>
        <w:right w:val="none" w:sz="0" w:space="0" w:color="auto"/>
      </w:divBdr>
    </w:div>
    <w:div w:id="1814176888">
      <w:bodyDiv w:val="1"/>
      <w:marLeft w:val="0"/>
      <w:marRight w:val="0"/>
      <w:marTop w:val="0"/>
      <w:marBottom w:val="0"/>
      <w:divBdr>
        <w:top w:val="none" w:sz="0" w:space="0" w:color="auto"/>
        <w:left w:val="none" w:sz="0" w:space="0" w:color="auto"/>
        <w:bottom w:val="none" w:sz="0" w:space="0" w:color="auto"/>
        <w:right w:val="none" w:sz="0" w:space="0" w:color="auto"/>
      </w:divBdr>
    </w:div>
    <w:div w:id="1935824037">
      <w:bodyDiv w:val="1"/>
      <w:marLeft w:val="0"/>
      <w:marRight w:val="0"/>
      <w:marTop w:val="0"/>
      <w:marBottom w:val="0"/>
      <w:divBdr>
        <w:top w:val="none" w:sz="0" w:space="0" w:color="auto"/>
        <w:left w:val="none" w:sz="0" w:space="0" w:color="auto"/>
        <w:bottom w:val="none" w:sz="0" w:space="0" w:color="auto"/>
        <w:right w:val="none" w:sz="0" w:space="0" w:color="auto"/>
      </w:divBdr>
    </w:div>
    <w:div w:id="2119173677">
      <w:bodyDiv w:val="1"/>
      <w:marLeft w:val="0"/>
      <w:marRight w:val="0"/>
      <w:marTop w:val="0"/>
      <w:marBottom w:val="15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strath.ac.uk/media/ps/cs/gmap/academicaffairs/policies/Policy_and_Procedure_for_late_submission_of_coursework_-_published.pdf" TargetMode="External" Id="rId13" /><Relationship Type="http://schemas.openxmlformats.org/officeDocument/2006/relationships/hyperlink" Target="https://www.strath.ac.uk/media/ps/cs/gmap/academicaffairs/policies/Policy_and_Procedure_on_extensions_to_coursework_submission_-_published.pdf" TargetMode="External" Id="rId18" /><Relationship Type="http://schemas.openxmlformats.org/officeDocument/2006/relationships/hyperlink" Target="https://www.strath.ac.uk/media/ps/cs/gmap/academicaffairs/policies/Student_Module_Evaluation_Policy_-_Final_15062021.pdf" TargetMode="External" Id="rId26" /><Relationship Type="http://schemas.openxmlformats.org/officeDocument/2006/relationships/hyperlink" Target="https://www.strath.ac.uk/whystrathclyde/safe360/strathclydesos/" TargetMode="External" Id="rId39" /><Relationship Type="http://schemas.openxmlformats.org/officeDocument/2006/relationships/hyperlink" Target="https://www.strath.ac.uk/staff/policies/academic/studentdisciplineprocedures/" TargetMode="External" Id="rId21" /><Relationship Type="http://schemas.openxmlformats.org/officeDocument/2006/relationships/hyperlink" Target="https://www.strath.ac.uk/professionalservices/disabilityandwellbeing/rapecrisisstudentsupportservice/" TargetMode="External" Id="rId34" /><Relationship Type="http://schemas.openxmlformats.org/officeDocument/2006/relationships/hyperlink" Target="https://www.strath.ac.uk/studywithus/englishlanguageteaching/in-sessionalgeneralenglishandenglishforacademicpurposes2024-2025/" TargetMode="External" Id="rId42" /><Relationship Type="http://schemas.openxmlformats.org/officeDocument/2006/relationships/hyperlink" Target="https://www.strathunion.com/voice/studentreps/" TargetMode="External" Id="rId47" /><Relationship Type="http://schemas.openxmlformats.org/officeDocument/2006/relationships/footer" Target="footer1.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strath.ac.uk/sees/studentpolicies/policies/equalitydiversity/dignityrespectpolicy/" TargetMode="External" Id="rId16" /><Relationship Type="http://schemas.openxmlformats.org/officeDocument/2006/relationships/hyperlink" Target="mailto:learner-development@strath.ac.uk" TargetMode="External" Id="rId29" /><Relationship Type="http://schemas.openxmlformats.org/officeDocument/2006/relationships/hyperlink" Target="https://www.strath.ac.uk/staff/policies/academic/" TargetMode="External" Id="rId11" /><Relationship Type="http://schemas.openxmlformats.org/officeDocument/2006/relationships/hyperlink" Target="https://www.strath.ac.uk/policies/academicpoliciesprocedures/fitnesstopractise/" TargetMode="External" Id="rId24" /><Relationship Type="http://schemas.openxmlformats.org/officeDocument/2006/relationships/hyperlink" Target="https://www.strath.ac.uk/professionalservices/disabilityandwellbeing/mentalhealthwellbeingsupport/spectrumlife/" TargetMode="External" Id="rId32" /><Relationship Type="http://schemas.openxmlformats.org/officeDocument/2006/relationships/hyperlink" Target="https://www.strath.ac.uk/whystrathclyde/safe360/reportsupport/" TargetMode="External" Id="rId37" /><Relationship Type="http://schemas.openxmlformats.org/officeDocument/2006/relationships/hyperlink" Target="https://www.strath.ac.uk/professionalservices/disabilityandwellbeing/rapecrisisstudentsupportservice/" TargetMode="External" Id="rId40" /><Relationship Type="http://schemas.openxmlformats.org/officeDocument/2006/relationships/fontTable" Target="fontTable.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yperlink" Target="https://www.strath.ac.uk/media/ps/cs/gmap/academicaffairs/policies/Policy_and_Procedure_for_late_submission_of_coursework_-_published.pdf" TargetMode="External" Id="rId19" /><Relationship Type="http://schemas.openxmlformats.org/officeDocument/2006/relationships/hyperlink" Target="mailto:disability-wellbeing@strath.ac.uk" TargetMode="External" Id="rId31" /><Relationship Type="http://schemas.openxmlformats.org/officeDocument/2006/relationships/footer" Target="footer2.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strath.ac.uk/professionalservices/educationenhancement/qualityassurance/academicintegrityguidance/" TargetMode="External" Id="rId14" /><Relationship Type="http://schemas.openxmlformats.org/officeDocument/2006/relationships/hyperlink" Target="https://www.strath.ac.uk/professionalservices/studentexperience/studentlifecycle/voluntarysuspension/" TargetMode="External" Id="rId22" /><Relationship Type="http://schemas.openxmlformats.org/officeDocument/2006/relationships/hyperlink" Target="https://www.strath.ac.uk/studywithus/strathlife/academicsupport/" TargetMode="External" Id="rId27" /><Relationship Type="http://schemas.openxmlformats.org/officeDocument/2006/relationships/hyperlink" Target="https://www.strath.ac.uk/professionalservices/disabilityandwellbeing/" TargetMode="External" Id="rId30" /><Relationship Type="http://schemas.openxmlformats.org/officeDocument/2006/relationships/hyperlink" Target="https://www.strath.ac.uk/professionalservices/studentexperience/fundingfinancialsupportteam/" TargetMode="External" Id="rId35" /><Relationship Type="http://schemas.openxmlformats.org/officeDocument/2006/relationships/hyperlink" Target="https://classes.myplace.strath.ac.uk/course/view.php?id=26708" TargetMode="External" Id="rId43" /><Relationship Type="http://schemas.openxmlformats.org/officeDocument/2006/relationships/header" Target="header1.xml" Id="rId48" /><Relationship Type="http://schemas.openxmlformats.org/officeDocument/2006/relationships/webSettings" Target="webSettings.xml" Id="rId8" /><Relationship Type="http://schemas.openxmlformats.org/officeDocument/2006/relationships/header" Target="header3.xml" Id="rId51" /><Relationship Type="http://schemas.openxmlformats.org/officeDocument/2006/relationships/customXml" Target="../customXml/item3.xml" Id="rId3" /><Relationship Type="http://schemas.openxmlformats.org/officeDocument/2006/relationships/hyperlink" Target="https://strath.sharepoint.com/sites/qeat/SitePages/Generative-AI-in-Learning,-Teaching,-and-Assessment-at-Strathclyde.aspx?csf=1&amp;web=1&amp;e=aKH8EC&amp;CID=5c565ea1-a070-a000-5636-f645eaac125e&amp;cidOR=SPO&amp;xsdata=MDV8MDJ8bmF0YWxpYS5nYXNpb3Jla0BzdHJhdGguYWMudWt8YjBlMWJmNzMwZTRkNDViMTJhMjEwOGRjZjc1NGNiNjJ8NjMxZTA3NjMxNTMzNDdlYmE1Y2QwNDU3YmVlNTk0NGV8MHwwfDYzODY1NzE5MDc2OTM2Mzk5NnxVbmtub3dufFRXRnBiR1pzYjNkOGV5SldJam9pTUM0d0xqQXdNREFpTENKUUlqb2lWMmx1TXpJaUxDSkJUaUk2SWsxaGFXd2lMQ0pYVkNJNk1uMD18MHx8fA%3d%3d&amp;sdata=cEk3aEFhRklzRUdGM0NPWUtvS3pKNTJFU3FkdXhtUkd6MWk3KzlBUDVBcz0%3d" TargetMode="External" Id="rId12" /><Relationship Type="http://schemas.openxmlformats.org/officeDocument/2006/relationships/hyperlink" Target="https://www.strath.ac.uk/media/ps/cs/gmap/academicaffairs/policies/Student_Guidance_on_the_use_of_Social_Media_and_Virtual_Learni.pdf" TargetMode="External" Id="rId17" /><Relationship Type="http://schemas.openxmlformats.org/officeDocument/2006/relationships/hyperlink" Target="https://www.strath.ac.uk/media/ps/cs/gmap/academicaffairs/policies/Policy_and_Code_of_Practice_for_Postgraduate_Research_Study.pdf" TargetMode="External" Id="rId25" /><Relationship Type="http://schemas.openxmlformats.org/officeDocument/2006/relationships/hyperlink" Target="https://www.strath.ac.uk/professionalservices/disabilityandwellbeing/mentalhealthwellbeingsupport/spectrumlife/" TargetMode="External" Id="rId33" /><Relationship Type="http://schemas.openxmlformats.org/officeDocument/2006/relationships/hyperlink" Target="https://www.strath.ac.uk/whystrathclyde/safe360/gender-basedviolence/" TargetMode="External" Id="rId38" /><Relationship Type="http://schemas.openxmlformats.org/officeDocument/2006/relationships/hyperlink" Target="https://www.strath.ac.uk/media/ps/cs/gmap/academicaffairs/policies/Guidelines_for_the_Use_of_Turnitin.pdf" TargetMode="External" Id="rId20" /><Relationship Type="http://schemas.openxmlformats.org/officeDocument/2006/relationships/hyperlink" Target="https://www.strath.ac.uk/studywithus/englishlanguageteaching/supportforenglishforacademicstudyseas/" TargetMode="External"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strath.ac.uk/policies/academicpoliciesprocedures/personalcircumstancesacademicappealsprocedure/" TargetMode="External" Id="rId15" /><Relationship Type="http://schemas.openxmlformats.org/officeDocument/2006/relationships/hyperlink" Target="https://www.strath.ac.uk/media/ps/cs/gmap/academicaffairs/policies/Procedure_for_Managing_Students_with_Criminal_Proceedings.pdf" TargetMode="External" Id="rId23" /><Relationship Type="http://schemas.openxmlformats.org/officeDocument/2006/relationships/hyperlink" Target="https://strath-ac.libcal.com/appointments" TargetMode="External" Id="rId28" /><Relationship Type="http://schemas.openxmlformats.org/officeDocument/2006/relationships/hyperlink" Target="https://www.strath.ac.uk/studywithus/internationalstudents/beforeyouarrive/internationalarrivalsupport/" TargetMode="External" Id="rId36" /><Relationship Type="http://schemas.openxmlformats.org/officeDocument/2006/relationships/header" Target="header2.xml" Id="rId49" /><Relationship Type="http://schemas.microsoft.com/office/2018/08/relationships/commentsExtensible" Target="commentsExtensible.xml" Id="R83a2452efa5842e8" /><Relationship Type="http://schemas.openxmlformats.org/officeDocument/2006/relationships/hyperlink" Target="https://www.strath.ac.uk/professionalservices/disabilityandwellbeing/mentalhealthwellbeingsupport/consenttocontact/" TargetMode="External" Id="Rccf72718aaf04fa5" /><Relationship Type="http://schemas.openxmlformats.org/officeDocument/2006/relationships/hyperlink" Target="https://www.strath.ac.uk/professionalservices/disabilityandwellbeing/mentalhealthwellbeingsupport/consenttocontact/emergencywellbeingcontactprocedureguidance/" TargetMode="External" Id="R03bda95556f94ec2" /><Relationship Type="http://schemas.openxmlformats.org/officeDocument/2006/relationships/hyperlink" Target="https://universityofstrathclyde.atlassian.net/wiki/spaces/MS/pages/7274612/Roles" TargetMode="External" Id="R1caf47318fdb4ea2" /><Relationship Type="http://schemas.openxmlformats.org/officeDocument/2006/relationships/hyperlink" Target="https://www.strath.ac.uk/studywithus/internationalstudents/whileyourehere/internationalstudentsupportteam/" TargetMode="External" Id="Rc93ae1d1df8448fe" /><Relationship Type="http://schemas.openxmlformats.org/officeDocument/2006/relationships/hyperlink" Target="https://www.strath.ac.uk/whystrathclyde/safe360/" TargetMode="External" Id="R9595a911931a40e2" /><Relationship Type="http://schemas.openxmlformats.org/officeDocument/2006/relationships/hyperlink" Target="https://www.strath.ac.uk/studywithus/registration/studentcard/" TargetMode="External" Id="R13224b4bf7db4205" /><Relationship Type="http://schemas.openxmlformats.org/officeDocument/2006/relationships/hyperlink" Target="https://www.strath.ac.uk/professionalservices/library/" TargetMode="External" Id="R4fcfe51b87de4c2b" /><Relationship Type="http://schemas.openxmlformats.org/officeDocument/2006/relationships/hyperlink" Target="https://www.strath.ac.uk/professionalservices/library/visitthelibrary/librarytours/" TargetMode="External" Id="Re16f538ab0ae46c1" /><Relationship Type="http://schemas.openxmlformats.org/officeDocument/2006/relationships/hyperlink" Target="https://guides.lib.strath.ac.uk/?b=g&amp;d=a" TargetMode="External" Id="Ra88127b0165b49a2" /><Relationship Type="http://schemas.openxmlformats.org/officeDocument/2006/relationships/hyperlink" Target="https://strath-ac.libcal.com/calendar/LibraryTraining?cid=8613&amp;t=g&amp;d=0000-00-00&amp;cal=8613&amp;inc=0" TargetMode="External" Id="R638fab4e25204fe6" /></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DB57EC0DB33C46B73E3AD80684CD8F" ma:contentTypeVersion="8" ma:contentTypeDescription="Create a new document." ma:contentTypeScope="" ma:versionID="aca0b10cd3c9b0eede8a503cc29e4ce9">
  <xsd:schema xmlns:xsd="http://www.w3.org/2001/XMLSchema" xmlns:xs="http://www.w3.org/2001/XMLSchema" xmlns:p="http://schemas.microsoft.com/office/2006/metadata/properties" xmlns:ns2="dd9e5e6c-aa89-4466-a362-a65eb164cb92" targetNamespace="http://schemas.microsoft.com/office/2006/metadata/properties" ma:root="true" ma:fieldsID="3f5fda618b718008cf5b77580325c67f" ns2:_="">
    <xsd:import namespace="dd9e5e6c-aa89-4466-a362-a65eb164cb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e5e6c-aa89-4466-a362-a65eb164cb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09632-2E15-4315-A296-989B9181E7C1}">
  <ds:schemaRefs>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dd9e5e6c-aa89-4466-a362-a65eb164cb92"/>
    <ds:schemaRef ds:uri="http://purl.org/dc/elements/1.1/"/>
    <ds:schemaRef ds:uri="http://purl.org/dc/dcmitype/"/>
    <ds:schemaRef ds:uri="http://purl.org/dc/terms/"/>
  </ds:schemaRefs>
</ds:datastoreItem>
</file>

<file path=customXml/itemProps2.xml><?xml version="1.0" encoding="utf-8"?>
<ds:datastoreItem xmlns:ds="http://schemas.openxmlformats.org/officeDocument/2006/customXml" ds:itemID="{E08AE442-7E47-4831-926E-D18055391DED}">
  <ds:schemaRefs>
    <ds:schemaRef ds:uri="http://schemas.microsoft.com/sharepoint/v3/contenttype/forms"/>
  </ds:schemaRefs>
</ds:datastoreItem>
</file>

<file path=customXml/itemProps3.xml><?xml version="1.0" encoding="utf-8"?>
<ds:datastoreItem xmlns:ds="http://schemas.openxmlformats.org/officeDocument/2006/customXml" ds:itemID="{7D4B6C54-6E88-4FBB-817E-D0B9851DC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e5e6c-aa89-4466-a362-a65eb164c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A61BCB-4A55-44E6-A3D8-1A5A2196021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2</ap:DocSecurity>
  <ap:ScaleCrop>false</ap:ScaleCrop>
  <ap:Company>University of Strathclyde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IT Services</dc:creator>
  <lastModifiedBy>Lesley Cram</lastModifiedBy>
  <revision>9</revision>
  <lastPrinted>2018-04-23T15:43:00.0000000Z</lastPrinted>
  <dcterms:created xsi:type="dcterms:W3CDTF">2024-12-02T16:49:00.0000000Z</dcterms:created>
  <dcterms:modified xsi:type="dcterms:W3CDTF">2025-01-06T14:07:38.3078046Z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0x010100E1DB57EC0DB33C46B73E3AD80684CD8F</vt:lpwstr>
  </property>
</Properties>
</file>